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2493" w14:textId="77777777" w:rsidR="00D02E78" w:rsidRPr="00D02E78" w:rsidRDefault="00D02E78">
      <w:pPr>
        <w:rPr>
          <w:sz w:val="44"/>
          <w:szCs w:val="44"/>
        </w:rPr>
      </w:pPr>
      <w:r w:rsidRPr="00D02E78">
        <w:rPr>
          <w:noProof/>
          <w:sz w:val="44"/>
          <w:szCs w:val="44"/>
          <w:lang w:eastAsia="sv-SE"/>
        </w:rPr>
        <mc:AlternateContent>
          <mc:Choice Requires="wps">
            <w:drawing>
              <wp:anchor distT="0" distB="0" distL="114300" distR="114300" simplePos="0" relativeHeight="251659264" behindDoc="0" locked="0" layoutInCell="1" allowOverlap="1" wp14:anchorId="6A71A1AE" wp14:editId="24547331">
                <wp:simplePos x="0" y="0"/>
                <wp:positionH relativeFrom="column">
                  <wp:posOffset>4023360</wp:posOffset>
                </wp:positionH>
                <wp:positionV relativeFrom="paragraph">
                  <wp:posOffset>-400050</wp:posOffset>
                </wp:positionV>
                <wp:extent cx="863600" cy="819150"/>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819150"/>
                        </a:xfrm>
                        <a:prstGeom prst="rect">
                          <a:avLst/>
                        </a:prstGeom>
                        <a:solidFill>
                          <a:srgbClr val="FFFFFF"/>
                        </a:solidFill>
                        <a:ln w="9525">
                          <a:noFill/>
                          <a:miter lim="800000"/>
                          <a:headEnd/>
                          <a:tailEnd/>
                        </a:ln>
                      </wps:spPr>
                      <wps:txbx>
                        <w:txbxContent>
                          <w:p w14:paraId="03F30A3B" w14:textId="77777777" w:rsidR="00D02E78" w:rsidRDefault="00D02E78">
                            <w:r>
                              <w:rPr>
                                <w:noProof/>
                                <w:lang w:eastAsia="sv-SE"/>
                              </w:rPr>
                              <w:drawing>
                                <wp:inline distT="0" distB="0" distL="0" distR="0" wp14:anchorId="07643B40" wp14:editId="2B41C963">
                                  <wp:extent cx="690966" cy="679450"/>
                                  <wp:effectExtent l="0" t="0" r="0" b="6350"/>
                                  <wp:docPr id="1" name="Bildobjekt 1" descr="http://h24-original.s3.amazonaws.com/9266/252790-eH3Z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24-original.s3.amazonaws.com/9266/252790-eH3Z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966" cy="679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1A1AE" id="_x0000_t202" coordsize="21600,21600" o:spt="202" path="m,l,21600r21600,l21600,xe">
                <v:stroke joinstyle="miter"/>
                <v:path gradientshapeok="t" o:connecttype="rect"/>
              </v:shapetype>
              <v:shape id="Textruta 2" o:spid="_x0000_s1026" type="#_x0000_t202" style="position:absolute;margin-left:316.8pt;margin-top:-31.5pt;width:68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" stroked="f">
                <v:textbox>
                  <w:txbxContent>
                    <w:p w14:paraId="03F30A3B" w14:textId="77777777" w:rsidR="00D02E78" w:rsidRDefault="00D02E78">
                      <w:r>
                        <w:rPr>
                          <w:noProof/>
                          <w:lang w:eastAsia="sv-SE"/>
                        </w:rPr>
                        <w:drawing>
                          <wp:inline distT="0" distB="0" distL="0" distR="0" wp14:anchorId="07643B40" wp14:editId="2B41C963">
                            <wp:extent cx="690966" cy="679450"/>
                            <wp:effectExtent l="0" t="0" r="0" b="6350"/>
                            <wp:docPr id="1" name="Bildobjekt 1" descr="http://h24-original.s3.amazonaws.com/9266/252790-eH3Z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24-original.s3.amazonaws.com/9266/252790-eH3Z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966" cy="679450"/>
                                    </a:xfrm>
                                    <a:prstGeom prst="rect">
                                      <a:avLst/>
                                    </a:prstGeom>
                                    <a:noFill/>
                                    <a:ln>
                                      <a:noFill/>
                                    </a:ln>
                                  </pic:spPr>
                                </pic:pic>
                              </a:graphicData>
                            </a:graphic>
                          </wp:inline>
                        </w:drawing>
                      </w:r>
                    </w:p>
                  </w:txbxContent>
                </v:textbox>
              </v:shape>
            </w:pict>
          </mc:Fallback>
        </mc:AlternateContent>
      </w:r>
      <w:r w:rsidR="00315F05">
        <w:rPr>
          <w:sz w:val="44"/>
          <w:szCs w:val="44"/>
        </w:rPr>
        <w:t>Verksamhetsberättelse</w:t>
      </w:r>
    </w:p>
    <w:p w14:paraId="6B26F11E" w14:textId="3AD6FD19" w:rsidR="000745A0" w:rsidRDefault="00694680">
      <w:pPr>
        <w:rPr>
          <w:sz w:val="32"/>
          <w:szCs w:val="32"/>
          <w:u w:val="single"/>
        </w:rPr>
      </w:pPr>
      <w:r>
        <w:rPr>
          <w:sz w:val="32"/>
          <w:szCs w:val="32"/>
          <w:u w:val="single"/>
        </w:rPr>
        <w:t>Västerbottens Beagleklubb 20</w:t>
      </w:r>
      <w:r w:rsidR="00111801">
        <w:rPr>
          <w:sz w:val="32"/>
          <w:szCs w:val="32"/>
          <w:u w:val="single"/>
        </w:rPr>
        <w:t>2</w:t>
      </w:r>
      <w:r w:rsidR="00675DCE">
        <w:rPr>
          <w:sz w:val="32"/>
          <w:szCs w:val="32"/>
          <w:u w:val="single"/>
        </w:rPr>
        <w:t>3</w:t>
      </w:r>
      <w:r w:rsidR="00D02E78">
        <w:rPr>
          <w:sz w:val="32"/>
          <w:szCs w:val="32"/>
          <w:u w:val="single"/>
        </w:rPr>
        <w:tab/>
      </w:r>
      <w:r w:rsidR="00315F05">
        <w:rPr>
          <w:sz w:val="32"/>
          <w:szCs w:val="32"/>
          <w:u w:val="single"/>
        </w:rPr>
        <w:tab/>
      </w:r>
      <w:r w:rsidR="00D02E78">
        <w:rPr>
          <w:sz w:val="32"/>
          <w:szCs w:val="32"/>
          <w:u w:val="single"/>
        </w:rPr>
        <w:tab/>
      </w:r>
    </w:p>
    <w:p w14:paraId="4FFD044F" w14:textId="53E93698" w:rsidR="00E72047" w:rsidRPr="00A45E02" w:rsidRDefault="00315F05" w:rsidP="00315F05">
      <w:pPr>
        <w:rPr>
          <w:rFonts w:ascii="Arial" w:hAnsi="Arial" w:cs="Arial"/>
          <w:sz w:val="20"/>
          <w:szCs w:val="20"/>
        </w:rPr>
      </w:pPr>
      <w:r w:rsidRPr="00A45E02">
        <w:rPr>
          <w:rFonts w:ascii="Arial" w:hAnsi="Arial" w:cs="Arial"/>
          <w:sz w:val="20"/>
          <w:szCs w:val="20"/>
        </w:rPr>
        <w:t xml:space="preserve">Styrelsens sammansättning: Ordförande </w:t>
      </w:r>
      <w:r w:rsidR="00413F8B">
        <w:rPr>
          <w:rFonts w:ascii="Arial" w:hAnsi="Arial" w:cs="Arial"/>
          <w:sz w:val="20"/>
          <w:szCs w:val="20"/>
        </w:rPr>
        <w:t>Jerker Warg</w:t>
      </w:r>
      <w:r w:rsidR="00F80630" w:rsidRPr="00A45E02">
        <w:rPr>
          <w:rFonts w:ascii="Arial" w:hAnsi="Arial" w:cs="Arial"/>
          <w:sz w:val="20"/>
          <w:szCs w:val="20"/>
        </w:rPr>
        <w:t>, S</w:t>
      </w:r>
      <w:r w:rsidR="00596DB2" w:rsidRPr="00A45E02">
        <w:rPr>
          <w:rFonts w:ascii="Arial" w:hAnsi="Arial" w:cs="Arial"/>
          <w:sz w:val="20"/>
          <w:szCs w:val="20"/>
        </w:rPr>
        <w:t xml:space="preserve">ekreterare </w:t>
      </w:r>
      <w:r w:rsidR="00675DCE">
        <w:rPr>
          <w:rFonts w:ascii="Arial" w:hAnsi="Arial" w:cs="Arial"/>
          <w:sz w:val="20"/>
          <w:szCs w:val="20"/>
        </w:rPr>
        <w:t xml:space="preserve">Mathias </w:t>
      </w:r>
      <w:r w:rsidR="00987E5A">
        <w:rPr>
          <w:rFonts w:ascii="Arial" w:hAnsi="Arial" w:cs="Arial"/>
          <w:sz w:val="20"/>
          <w:szCs w:val="20"/>
        </w:rPr>
        <w:t>E</w:t>
      </w:r>
      <w:r w:rsidR="00675DCE">
        <w:rPr>
          <w:rFonts w:ascii="Arial" w:hAnsi="Arial" w:cs="Arial"/>
          <w:sz w:val="20"/>
          <w:szCs w:val="20"/>
        </w:rPr>
        <w:t>riksson</w:t>
      </w:r>
      <w:r w:rsidR="00596DB2" w:rsidRPr="00A45E02">
        <w:rPr>
          <w:rFonts w:ascii="Arial" w:hAnsi="Arial" w:cs="Arial"/>
          <w:sz w:val="20"/>
          <w:szCs w:val="20"/>
        </w:rPr>
        <w:t xml:space="preserve">, Kassör </w:t>
      </w:r>
      <w:r w:rsidR="00531BF0">
        <w:rPr>
          <w:rFonts w:ascii="Arial" w:hAnsi="Arial" w:cs="Arial"/>
          <w:sz w:val="20"/>
          <w:szCs w:val="20"/>
        </w:rPr>
        <w:t>Katarina Bergstedt Pitkänen</w:t>
      </w:r>
      <w:r w:rsidR="00596DB2" w:rsidRPr="00A45E02">
        <w:rPr>
          <w:rFonts w:ascii="Arial" w:hAnsi="Arial" w:cs="Arial"/>
          <w:sz w:val="20"/>
          <w:szCs w:val="20"/>
        </w:rPr>
        <w:t xml:space="preserve">, Övriga Ledamöter: David Brännström, </w:t>
      </w:r>
      <w:r w:rsidR="00D01A48">
        <w:rPr>
          <w:rFonts w:ascii="Arial" w:hAnsi="Arial" w:cs="Arial"/>
          <w:sz w:val="20"/>
          <w:szCs w:val="20"/>
        </w:rPr>
        <w:t>Katarina Hedman</w:t>
      </w:r>
      <w:r w:rsidR="00596DB2" w:rsidRPr="00A45E02">
        <w:rPr>
          <w:rFonts w:ascii="Arial" w:hAnsi="Arial" w:cs="Arial"/>
          <w:sz w:val="20"/>
          <w:szCs w:val="20"/>
        </w:rPr>
        <w:t xml:space="preserve">, </w:t>
      </w:r>
      <w:r w:rsidR="00531BF0">
        <w:rPr>
          <w:rFonts w:ascii="Arial" w:hAnsi="Arial" w:cs="Arial"/>
          <w:sz w:val="20"/>
          <w:szCs w:val="20"/>
        </w:rPr>
        <w:t>Oskar Lundström</w:t>
      </w:r>
      <w:r w:rsidR="00431A79" w:rsidRPr="00A45E02">
        <w:rPr>
          <w:rFonts w:ascii="Arial" w:hAnsi="Arial" w:cs="Arial"/>
          <w:sz w:val="20"/>
          <w:szCs w:val="20"/>
        </w:rPr>
        <w:t xml:space="preserve"> </w:t>
      </w:r>
      <w:r w:rsidR="00596DB2" w:rsidRPr="00A45E02">
        <w:rPr>
          <w:rFonts w:ascii="Arial" w:hAnsi="Arial" w:cs="Arial"/>
          <w:sz w:val="20"/>
          <w:szCs w:val="20"/>
        </w:rPr>
        <w:t xml:space="preserve">och </w:t>
      </w:r>
      <w:r w:rsidR="00D01A48">
        <w:rPr>
          <w:rFonts w:ascii="Arial" w:hAnsi="Arial" w:cs="Arial"/>
          <w:sz w:val="20"/>
          <w:szCs w:val="20"/>
        </w:rPr>
        <w:t>Göran Backlund</w:t>
      </w:r>
      <w:r w:rsidR="00596DB2" w:rsidRPr="00A45E02">
        <w:rPr>
          <w:rFonts w:ascii="Arial" w:hAnsi="Arial" w:cs="Arial"/>
          <w:sz w:val="20"/>
          <w:szCs w:val="20"/>
        </w:rPr>
        <w:t>.</w:t>
      </w:r>
      <w:r w:rsidR="001F378D" w:rsidRPr="00A45E02">
        <w:rPr>
          <w:rFonts w:ascii="Arial" w:hAnsi="Arial" w:cs="Arial"/>
          <w:sz w:val="20"/>
          <w:szCs w:val="20"/>
        </w:rPr>
        <w:t xml:space="preserve"> Suppleanter: </w:t>
      </w:r>
      <w:r w:rsidR="00675DCE">
        <w:rPr>
          <w:rFonts w:ascii="Arial" w:hAnsi="Arial" w:cs="Arial"/>
          <w:sz w:val="20"/>
          <w:szCs w:val="20"/>
        </w:rPr>
        <w:t>Kim Åberg</w:t>
      </w:r>
      <w:r w:rsidR="001F378D" w:rsidRPr="00A45E02">
        <w:rPr>
          <w:rFonts w:ascii="Arial" w:hAnsi="Arial" w:cs="Arial"/>
          <w:sz w:val="20"/>
          <w:szCs w:val="20"/>
        </w:rPr>
        <w:t xml:space="preserve"> och </w:t>
      </w:r>
      <w:r w:rsidR="00675DCE">
        <w:rPr>
          <w:rFonts w:ascii="Arial" w:hAnsi="Arial" w:cs="Arial"/>
          <w:sz w:val="20"/>
          <w:szCs w:val="20"/>
        </w:rPr>
        <w:t>Jenny</w:t>
      </w:r>
      <w:r w:rsidR="00D01A48">
        <w:rPr>
          <w:rFonts w:ascii="Arial" w:hAnsi="Arial" w:cs="Arial"/>
          <w:sz w:val="20"/>
          <w:szCs w:val="20"/>
        </w:rPr>
        <w:t xml:space="preserve"> Westerlund</w:t>
      </w:r>
      <w:r w:rsidR="00431A79" w:rsidRPr="00A45E02">
        <w:rPr>
          <w:rFonts w:ascii="Arial" w:hAnsi="Arial" w:cs="Arial"/>
          <w:sz w:val="20"/>
          <w:szCs w:val="20"/>
        </w:rPr>
        <w:t>.</w:t>
      </w:r>
    </w:p>
    <w:p w14:paraId="702C8CA1" w14:textId="77777777" w:rsidR="004D66AC" w:rsidRDefault="00431A79" w:rsidP="00315F05">
      <w:pPr>
        <w:rPr>
          <w:rFonts w:ascii="Arial" w:hAnsi="Arial" w:cs="Arial"/>
          <w:sz w:val="20"/>
          <w:szCs w:val="20"/>
        </w:rPr>
      </w:pPr>
      <w:r w:rsidRPr="00A45E02">
        <w:rPr>
          <w:rFonts w:ascii="Arial" w:hAnsi="Arial" w:cs="Arial"/>
          <w:sz w:val="20"/>
          <w:szCs w:val="20"/>
        </w:rPr>
        <w:t>Under 2</w:t>
      </w:r>
      <w:r w:rsidR="00D01A48">
        <w:rPr>
          <w:rFonts w:ascii="Arial" w:hAnsi="Arial" w:cs="Arial"/>
          <w:sz w:val="20"/>
          <w:szCs w:val="20"/>
        </w:rPr>
        <w:t xml:space="preserve">023 </w:t>
      </w:r>
      <w:r w:rsidR="00987E5A">
        <w:rPr>
          <w:rFonts w:ascii="Arial" w:hAnsi="Arial" w:cs="Arial"/>
          <w:sz w:val="20"/>
          <w:szCs w:val="20"/>
        </w:rPr>
        <w:t>har Daniel Johansson och Vivianne Warg</w:t>
      </w:r>
      <w:r w:rsidR="00531BF0" w:rsidRPr="00A45E02">
        <w:rPr>
          <w:rFonts w:ascii="Arial" w:hAnsi="Arial" w:cs="Arial"/>
          <w:sz w:val="20"/>
          <w:szCs w:val="20"/>
        </w:rPr>
        <w:t xml:space="preserve"> </w:t>
      </w:r>
      <w:r w:rsidRPr="00A45E02">
        <w:rPr>
          <w:rFonts w:ascii="Arial" w:hAnsi="Arial" w:cs="Arial"/>
          <w:sz w:val="20"/>
          <w:szCs w:val="20"/>
        </w:rPr>
        <w:t xml:space="preserve">varit revisorer och valberedningen har skötts av </w:t>
      </w:r>
    </w:p>
    <w:p w14:paraId="389B20A5" w14:textId="343AB1C1" w:rsidR="00431A79" w:rsidRPr="00A45E02" w:rsidRDefault="004D66AC" w:rsidP="00315F05">
      <w:pPr>
        <w:rPr>
          <w:rFonts w:ascii="Arial" w:hAnsi="Arial" w:cs="Arial"/>
          <w:sz w:val="20"/>
          <w:szCs w:val="20"/>
        </w:rPr>
      </w:pPr>
      <w:r>
        <w:rPr>
          <w:rFonts w:ascii="Arial" w:hAnsi="Arial" w:cs="Arial"/>
          <w:sz w:val="20"/>
          <w:szCs w:val="20"/>
        </w:rPr>
        <w:t>Elin Molander</w:t>
      </w:r>
      <w:r w:rsidR="00431A79" w:rsidRPr="00A45E02">
        <w:rPr>
          <w:rFonts w:ascii="Arial" w:hAnsi="Arial" w:cs="Arial"/>
          <w:sz w:val="20"/>
          <w:szCs w:val="20"/>
        </w:rPr>
        <w:t>.</w:t>
      </w:r>
    </w:p>
    <w:p w14:paraId="32401A88" w14:textId="7C0617A7" w:rsidR="00315F05" w:rsidRPr="00A45E02" w:rsidRDefault="00B344AA" w:rsidP="00315F05">
      <w:pPr>
        <w:rPr>
          <w:rFonts w:ascii="Arial" w:hAnsi="Arial" w:cs="Arial"/>
          <w:sz w:val="20"/>
          <w:szCs w:val="20"/>
        </w:rPr>
      </w:pPr>
      <w:r w:rsidRPr="00A45E02">
        <w:rPr>
          <w:rFonts w:ascii="Arial" w:hAnsi="Arial" w:cs="Arial"/>
          <w:sz w:val="20"/>
          <w:szCs w:val="20"/>
        </w:rPr>
        <w:t>Förutom å</w:t>
      </w:r>
      <w:r w:rsidR="00315F05" w:rsidRPr="00A45E02">
        <w:rPr>
          <w:rFonts w:ascii="Arial" w:hAnsi="Arial" w:cs="Arial"/>
          <w:sz w:val="20"/>
          <w:szCs w:val="20"/>
        </w:rPr>
        <w:t>rsmöte</w:t>
      </w:r>
      <w:r w:rsidRPr="00A45E02">
        <w:rPr>
          <w:rFonts w:ascii="Arial" w:hAnsi="Arial" w:cs="Arial"/>
          <w:sz w:val="20"/>
          <w:szCs w:val="20"/>
        </w:rPr>
        <w:t xml:space="preserve">t har </w:t>
      </w:r>
      <w:r w:rsidR="003D5D54">
        <w:rPr>
          <w:rFonts w:ascii="Arial" w:hAnsi="Arial" w:cs="Arial"/>
          <w:sz w:val="20"/>
          <w:szCs w:val="20"/>
        </w:rPr>
        <w:t>3</w:t>
      </w:r>
      <w:r w:rsidR="00315F05" w:rsidRPr="00A45E02">
        <w:rPr>
          <w:rFonts w:ascii="Arial" w:hAnsi="Arial" w:cs="Arial"/>
          <w:sz w:val="20"/>
          <w:szCs w:val="20"/>
        </w:rPr>
        <w:t xml:space="preserve"> styrelsemöten</w:t>
      </w:r>
      <w:r w:rsidRPr="00A45E02">
        <w:rPr>
          <w:rFonts w:ascii="Arial" w:hAnsi="Arial" w:cs="Arial"/>
          <w:sz w:val="20"/>
          <w:szCs w:val="20"/>
        </w:rPr>
        <w:t xml:space="preserve"> hållits</w:t>
      </w:r>
      <w:r w:rsidR="00694680" w:rsidRPr="00A45E02">
        <w:rPr>
          <w:rFonts w:ascii="Arial" w:hAnsi="Arial" w:cs="Arial"/>
          <w:sz w:val="20"/>
          <w:szCs w:val="20"/>
        </w:rPr>
        <w:t>.</w:t>
      </w:r>
    </w:p>
    <w:p w14:paraId="3A7B0D0B" w14:textId="77777777" w:rsidR="0036662B" w:rsidRDefault="0036662B" w:rsidP="0036662B">
      <w:pPr>
        <w:rPr>
          <w:b/>
          <w:bCs/>
        </w:rPr>
      </w:pPr>
      <w:r>
        <w:rPr>
          <w:b/>
          <w:bCs/>
        </w:rPr>
        <w:t>Viltspår</w:t>
      </w:r>
    </w:p>
    <w:p w14:paraId="1DB03EC2" w14:textId="77777777" w:rsidR="0036662B" w:rsidRDefault="0036662B" w:rsidP="0036662B">
      <w:r>
        <w:t xml:space="preserve">Deltagande på beagleklubbens rörliga viltspårprov har under 2023 varit relativt lågt. Under 2023 dömdes 12 prov. Dock var 5 av proven beaglar, vilket är roligt. </w:t>
      </w:r>
    </w:p>
    <w:tbl>
      <w:tblPr>
        <w:tblStyle w:val="Tabellrutnt"/>
        <w:tblW w:w="9351" w:type="dxa"/>
        <w:tblInd w:w="0" w:type="dxa"/>
        <w:tblLook w:val="04A0" w:firstRow="1" w:lastRow="0" w:firstColumn="1" w:lastColumn="0" w:noHBand="0" w:noVBand="1"/>
      </w:tblPr>
      <w:tblGrid>
        <w:gridCol w:w="4365"/>
        <w:gridCol w:w="1867"/>
        <w:gridCol w:w="3119"/>
      </w:tblGrid>
      <w:tr w:rsidR="0036662B" w14:paraId="6573458F" w14:textId="77777777" w:rsidTr="0036662B">
        <w:tc>
          <w:tcPr>
            <w:tcW w:w="4365" w:type="dxa"/>
            <w:tcBorders>
              <w:top w:val="single" w:sz="4" w:space="0" w:color="auto"/>
              <w:left w:val="single" w:sz="4" w:space="0" w:color="auto"/>
              <w:bottom w:val="single" w:sz="4" w:space="0" w:color="auto"/>
              <w:right w:val="single" w:sz="4" w:space="0" w:color="auto"/>
            </w:tcBorders>
            <w:hideMark/>
          </w:tcPr>
          <w:p w14:paraId="0D645133" w14:textId="77777777" w:rsidR="0036662B" w:rsidRDefault="0036662B">
            <w:pPr>
              <w:rPr>
                <w:b/>
                <w:bCs/>
              </w:rPr>
            </w:pPr>
            <w:r>
              <w:rPr>
                <w:b/>
                <w:bCs/>
              </w:rPr>
              <w:t>Hund</w:t>
            </w:r>
          </w:p>
        </w:tc>
        <w:tc>
          <w:tcPr>
            <w:tcW w:w="1867" w:type="dxa"/>
            <w:tcBorders>
              <w:top w:val="single" w:sz="4" w:space="0" w:color="auto"/>
              <w:left w:val="single" w:sz="4" w:space="0" w:color="auto"/>
              <w:bottom w:val="single" w:sz="4" w:space="0" w:color="auto"/>
              <w:right w:val="single" w:sz="4" w:space="0" w:color="auto"/>
            </w:tcBorders>
            <w:hideMark/>
          </w:tcPr>
          <w:p w14:paraId="5C8BD842" w14:textId="77777777" w:rsidR="0036662B" w:rsidRDefault="0036662B">
            <w:pPr>
              <w:rPr>
                <w:b/>
                <w:bCs/>
              </w:rPr>
            </w:pPr>
            <w:r>
              <w:rPr>
                <w:b/>
                <w:bCs/>
              </w:rPr>
              <w:t>Klass</w:t>
            </w:r>
          </w:p>
        </w:tc>
        <w:tc>
          <w:tcPr>
            <w:tcW w:w="3119" w:type="dxa"/>
            <w:tcBorders>
              <w:top w:val="single" w:sz="4" w:space="0" w:color="auto"/>
              <w:left w:val="single" w:sz="4" w:space="0" w:color="auto"/>
              <w:bottom w:val="single" w:sz="4" w:space="0" w:color="auto"/>
              <w:right w:val="single" w:sz="4" w:space="0" w:color="auto"/>
            </w:tcBorders>
            <w:hideMark/>
          </w:tcPr>
          <w:p w14:paraId="7BF447CC" w14:textId="77777777" w:rsidR="0036662B" w:rsidRDefault="0036662B">
            <w:pPr>
              <w:rPr>
                <w:b/>
                <w:bCs/>
              </w:rPr>
            </w:pPr>
            <w:r>
              <w:rPr>
                <w:b/>
                <w:bCs/>
              </w:rPr>
              <w:t>Pris</w:t>
            </w:r>
          </w:p>
        </w:tc>
      </w:tr>
      <w:tr w:rsidR="0036662B" w14:paraId="017C9D73" w14:textId="77777777" w:rsidTr="0036662B">
        <w:tc>
          <w:tcPr>
            <w:tcW w:w="4365" w:type="dxa"/>
            <w:tcBorders>
              <w:top w:val="single" w:sz="4" w:space="0" w:color="auto"/>
              <w:left w:val="single" w:sz="4" w:space="0" w:color="auto"/>
              <w:bottom w:val="single" w:sz="4" w:space="0" w:color="auto"/>
              <w:right w:val="single" w:sz="4" w:space="0" w:color="auto"/>
            </w:tcBorders>
            <w:hideMark/>
          </w:tcPr>
          <w:p w14:paraId="124060E2" w14:textId="77777777" w:rsidR="0036662B" w:rsidRDefault="0036662B">
            <w:r>
              <w:t>Maliwicks Make Sence, äg. Jenny Vesterlund</w:t>
            </w:r>
          </w:p>
        </w:tc>
        <w:tc>
          <w:tcPr>
            <w:tcW w:w="1867" w:type="dxa"/>
            <w:tcBorders>
              <w:top w:val="single" w:sz="4" w:space="0" w:color="auto"/>
              <w:left w:val="single" w:sz="4" w:space="0" w:color="auto"/>
              <w:bottom w:val="single" w:sz="4" w:space="0" w:color="auto"/>
              <w:right w:val="single" w:sz="4" w:space="0" w:color="auto"/>
            </w:tcBorders>
            <w:hideMark/>
          </w:tcPr>
          <w:p w14:paraId="4AD18116" w14:textId="77777777" w:rsidR="0036662B" w:rsidRDefault="0036662B">
            <w:r>
              <w:t>Öppen</w:t>
            </w:r>
          </w:p>
        </w:tc>
        <w:tc>
          <w:tcPr>
            <w:tcW w:w="3119" w:type="dxa"/>
            <w:tcBorders>
              <w:top w:val="single" w:sz="4" w:space="0" w:color="auto"/>
              <w:left w:val="single" w:sz="4" w:space="0" w:color="auto"/>
              <w:bottom w:val="single" w:sz="4" w:space="0" w:color="auto"/>
              <w:right w:val="single" w:sz="4" w:space="0" w:color="auto"/>
            </w:tcBorders>
            <w:hideMark/>
          </w:tcPr>
          <w:p w14:paraId="625211AA" w14:textId="77777777" w:rsidR="0036662B" w:rsidRDefault="0036662B">
            <w:r>
              <w:t>1:a</w:t>
            </w:r>
          </w:p>
        </w:tc>
      </w:tr>
      <w:tr w:rsidR="0036662B" w14:paraId="1FF3FBD2" w14:textId="77777777" w:rsidTr="0036662B">
        <w:tc>
          <w:tcPr>
            <w:tcW w:w="4365" w:type="dxa"/>
            <w:tcBorders>
              <w:top w:val="single" w:sz="4" w:space="0" w:color="auto"/>
              <w:left w:val="single" w:sz="4" w:space="0" w:color="auto"/>
              <w:bottom w:val="single" w:sz="4" w:space="0" w:color="auto"/>
              <w:right w:val="single" w:sz="4" w:space="0" w:color="auto"/>
            </w:tcBorders>
            <w:hideMark/>
          </w:tcPr>
          <w:p w14:paraId="24B0ED77" w14:textId="77777777" w:rsidR="0036662B" w:rsidRDefault="0036662B">
            <w:r>
              <w:t>Flatterhaft Be-A-Carp, äg. Robin Hörnsten</w:t>
            </w:r>
          </w:p>
        </w:tc>
        <w:tc>
          <w:tcPr>
            <w:tcW w:w="1867" w:type="dxa"/>
            <w:tcBorders>
              <w:top w:val="single" w:sz="4" w:space="0" w:color="auto"/>
              <w:left w:val="single" w:sz="4" w:space="0" w:color="auto"/>
              <w:bottom w:val="single" w:sz="4" w:space="0" w:color="auto"/>
              <w:right w:val="single" w:sz="4" w:space="0" w:color="auto"/>
            </w:tcBorders>
            <w:hideMark/>
          </w:tcPr>
          <w:p w14:paraId="3292B9E9" w14:textId="77777777" w:rsidR="0036662B" w:rsidRDefault="0036662B">
            <w:r>
              <w:t>Öppen (skott)</w:t>
            </w:r>
          </w:p>
        </w:tc>
        <w:tc>
          <w:tcPr>
            <w:tcW w:w="3119" w:type="dxa"/>
            <w:tcBorders>
              <w:top w:val="single" w:sz="4" w:space="0" w:color="auto"/>
              <w:left w:val="single" w:sz="4" w:space="0" w:color="auto"/>
              <w:bottom w:val="single" w:sz="4" w:space="0" w:color="auto"/>
              <w:right w:val="single" w:sz="4" w:space="0" w:color="auto"/>
            </w:tcBorders>
            <w:hideMark/>
          </w:tcPr>
          <w:p w14:paraId="41F2F028" w14:textId="77777777" w:rsidR="0036662B" w:rsidRDefault="0036662B">
            <w:r>
              <w:t>1:a</w:t>
            </w:r>
          </w:p>
        </w:tc>
      </w:tr>
      <w:tr w:rsidR="0036662B" w14:paraId="716D2AB7" w14:textId="77777777" w:rsidTr="0036662B">
        <w:tc>
          <w:tcPr>
            <w:tcW w:w="4365" w:type="dxa"/>
            <w:tcBorders>
              <w:top w:val="single" w:sz="4" w:space="0" w:color="auto"/>
              <w:left w:val="single" w:sz="4" w:space="0" w:color="auto"/>
              <w:bottom w:val="single" w:sz="4" w:space="0" w:color="auto"/>
              <w:right w:val="single" w:sz="4" w:space="0" w:color="auto"/>
            </w:tcBorders>
            <w:hideMark/>
          </w:tcPr>
          <w:p w14:paraId="6E107BCE" w14:textId="77777777" w:rsidR="0036662B" w:rsidRDefault="0036662B">
            <w:r>
              <w:t>Flatterhaft Be-A-Carp, äg. Robin Hörnsten</w:t>
            </w:r>
          </w:p>
        </w:tc>
        <w:tc>
          <w:tcPr>
            <w:tcW w:w="1867" w:type="dxa"/>
            <w:tcBorders>
              <w:top w:val="single" w:sz="4" w:space="0" w:color="auto"/>
              <w:left w:val="single" w:sz="4" w:space="0" w:color="auto"/>
              <w:bottom w:val="single" w:sz="4" w:space="0" w:color="auto"/>
              <w:right w:val="single" w:sz="4" w:space="0" w:color="auto"/>
            </w:tcBorders>
            <w:hideMark/>
          </w:tcPr>
          <w:p w14:paraId="096A89D9" w14:textId="77777777" w:rsidR="0036662B" w:rsidRDefault="0036662B">
            <w:r>
              <w:t>Öppen</w:t>
            </w:r>
          </w:p>
        </w:tc>
        <w:tc>
          <w:tcPr>
            <w:tcW w:w="3119" w:type="dxa"/>
            <w:tcBorders>
              <w:top w:val="single" w:sz="4" w:space="0" w:color="auto"/>
              <w:left w:val="single" w:sz="4" w:space="0" w:color="auto"/>
              <w:bottom w:val="single" w:sz="4" w:space="0" w:color="auto"/>
              <w:right w:val="single" w:sz="4" w:space="0" w:color="auto"/>
            </w:tcBorders>
            <w:hideMark/>
          </w:tcPr>
          <w:p w14:paraId="5736EE9F" w14:textId="77777777" w:rsidR="0036662B" w:rsidRDefault="0036662B">
            <w:r>
              <w:t>1:a, championat</w:t>
            </w:r>
          </w:p>
        </w:tc>
      </w:tr>
      <w:tr w:rsidR="0036662B" w14:paraId="37F7AB5F" w14:textId="77777777" w:rsidTr="0036662B">
        <w:tc>
          <w:tcPr>
            <w:tcW w:w="4365" w:type="dxa"/>
            <w:tcBorders>
              <w:top w:val="single" w:sz="4" w:space="0" w:color="auto"/>
              <w:left w:val="single" w:sz="4" w:space="0" w:color="auto"/>
              <w:bottom w:val="single" w:sz="4" w:space="0" w:color="auto"/>
              <w:right w:val="single" w:sz="4" w:space="0" w:color="auto"/>
            </w:tcBorders>
            <w:hideMark/>
          </w:tcPr>
          <w:p w14:paraId="040CB056" w14:textId="77777777" w:rsidR="0036662B" w:rsidRDefault="0036662B">
            <w:r>
              <w:t>Hjortrikets Quattro, äg. Annelie Andersson</w:t>
            </w:r>
          </w:p>
        </w:tc>
        <w:tc>
          <w:tcPr>
            <w:tcW w:w="1867" w:type="dxa"/>
            <w:tcBorders>
              <w:top w:val="single" w:sz="4" w:space="0" w:color="auto"/>
              <w:left w:val="single" w:sz="4" w:space="0" w:color="auto"/>
              <w:bottom w:val="single" w:sz="4" w:space="0" w:color="auto"/>
              <w:right w:val="single" w:sz="4" w:space="0" w:color="auto"/>
            </w:tcBorders>
            <w:hideMark/>
          </w:tcPr>
          <w:p w14:paraId="75D57E79" w14:textId="77777777" w:rsidR="0036662B" w:rsidRDefault="0036662B">
            <w:r>
              <w:t>Öppen (skott)</w:t>
            </w:r>
          </w:p>
        </w:tc>
        <w:tc>
          <w:tcPr>
            <w:tcW w:w="3119" w:type="dxa"/>
            <w:tcBorders>
              <w:top w:val="single" w:sz="4" w:space="0" w:color="auto"/>
              <w:left w:val="single" w:sz="4" w:space="0" w:color="auto"/>
              <w:bottom w:val="single" w:sz="4" w:space="0" w:color="auto"/>
              <w:right w:val="single" w:sz="4" w:space="0" w:color="auto"/>
            </w:tcBorders>
            <w:hideMark/>
          </w:tcPr>
          <w:p w14:paraId="1A61E0BE" w14:textId="77777777" w:rsidR="0036662B" w:rsidRDefault="0036662B">
            <w:r>
              <w:t>1:a</w:t>
            </w:r>
          </w:p>
        </w:tc>
      </w:tr>
      <w:tr w:rsidR="0036662B" w14:paraId="65D01F39" w14:textId="77777777" w:rsidTr="0036662B">
        <w:tc>
          <w:tcPr>
            <w:tcW w:w="4365" w:type="dxa"/>
            <w:tcBorders>
              <w:top w:val="single" w:sz="4" w:space="0" w:color="auto"/>
              <w:left w:val="single" w:sz="4" w:space="0" w:color="auto"/>
              <w:bottom w:val="single" w:sz="4" w:space="0" w:color="auto"/>
              <w:right w:val="single" w:sz="4" w:space="0" w:color="auto"/>
            </w:tcBorders>
            <w:hideMark/>
          </w:tcPr>
          <w:p w14:paraId="337626E4" w14:textId="77777777" w:rsidR="0036662B" w:rsidRDefault="0036662B">
            <w:r>
              <w:t>Hjortrikets Quattro, äg. Annelie Andersson</w:t>
            </w:r>
          </w:p>
        </w:tc>
        <w:tc>
          <w:tcPr>
            <w:tcW w:w="1867" w:type="dxa"/>
            <w:tcBorders>
              <w:top w:val="single" w:sz="4" w:space="0" w:color="auto"/>
              <w:left w:val="single" w:sz="4" w:space="0" w:color="auto"/>
              <w:bottom w:val="single" w:sz="4" w:space="0" w:color="auto"/>
              <w:right w:val="single" w:sz="4" w:space="0" w:color="auto"/>
            </w:tcBorders>
            <w:hideMark/>
          </w:tcPr>
          <w:p w14:paraId="56BEC853" w14:textId="77777777" w:rsidR="0036662B" w:rsidRDefault="0036662B">
            <w:r>
              <w:t>Öppen</w:t>
            </w:r>
          </w:p>
        </w:tc>
        <w:tc>
          <w:tcPr>
            <w:tcW w:w="3119" w:type="dxa"/>
            <w:tcBorders>
              <w:top w:val="single" w:sz="4" w:space="0" w:color="auto"/>
              <w:left w:val="single" w:sz="4" w:space="0" w:color="auto"/>
              <w:bottom w:val="single" w:sz="4" w:space="0" w:color="auto"/>
              <w:right w:val="single" w:sz="4" w:space="0" w:color="auto"/>
            </w:tcBorders>
            <w:hideMark/>
          </w:tcPr>
          <w:p w14:paraId="70180DA3" w14:textId="77777777" w:rsidR="0036662B" w:rsidRDefault="0036662B">
            <w:r>
              <w:t>1:a</w:t>
            </w:r>
          </w:p>
        </w:tc>
      </w:tr>
    </w:tbl>
    <w:p w14:paraId="7C4AB508" w14:textId="77777777" w:rsidR="0036662B" w:rsidRDefault="0036662B" w:rsidP="0036662B">
      <w:pPr>
        <w:rPr>
          <w:kern w:val="2"/>
          <w:lang w:bidi="he-IL"/>
          <w14:ligatures w14:val="standardContextual"/>
        </w:rPr>
      </w:pPr>
    </w:p>
    <w:p w14:paraId="590FE040" w14:textId="77777777" w:rsidR="0036662B" w:rsidRDefault="0036662B" w:rsidP="0036662B">
      <w:r>
        <w:t>Två av beaglarna var klubbhundar och båda uppnådde 1:a pris som enskilt bästa resultat, därmed tilldelas priset Årets viltspårhund den hund som är yngre, vilket i detta fall är SEVCH Maliwick’s Make Sense, äg Jenny Vesterlund. Grattis!</w:t>
      </w:r>
    </w:p>
    <w:p w14:paraId="511AEA44" w14:textId="77777777" w:rsidR="0036662B" w:rsidRDefault="0036662B" w:rsidP="0036662B">
      <w:pPr>
        <w:rPr>
          <w:b/>
          <w:bCs/>
        </w:rPr>
      </w:pPr>
      <w:r>
        <w:rPr>
          <w:b/>
          <w:bCs/>
        </w:rPr>
        <w:t>Utställning</w:t>
      </w:r>
    </w:p>
    <w:p w14:paraId="109A0594" w14:textId="77777777" w:rsidR="0036662B" w:rsidRDefault="0036662B" w:rsidP="0036662B">
      <w:r>
        <w:t xml:space="preserve">Den 12 augusti hölls 2023 års utställning i Flurkmark i samarbete med Västerbottens Dreverklubb. Beaglarna dömdes av Karl-Erik Johansson och ringsekreterare var Lisa Henfridsson och Maria Gustavsson. Det var 42 anmälda beaglar, något av ett rekord. </w:t>
      </w:r>
    </w:p>
    <w:p w14:paraId="7FD4AE31" w14:textId="77777777" w:rsidR="0036662B" w:rsidRDefault="0036662B" w:rsidP="0036662B">
      <w:r>
        <w:t xml:space="preserve">Utställningen fortlöpte med god stämning och sammantaget var den mycket lyckad. </w:t>
      </w:r>
    </w:p>
    <w:p w14:paraId="1D2B8D2E" w14:textId="77777777" w:rsidR="0036662B" w:rsidRDefault="0036662B" w:rsidP="0036662B">
      <w:r>
        <w:t xml:space="preserve">Utställningsansvarig från Västerbottens Beaglekubb var Katarina Hedman. </w:t>
      </w:r>
    </w:p>
    <w:p w14:paraId="2AD3EF76" w14:textId="77777777" w:rsidR="0036662B" w:rsidRDefault="0036662B" w:rsidP="0036662B">
      <w:r>
        <w:t>BIR-valp i valpklass 1 blev Frostvikens Doris, äg Göran Hägg, BIM valp i valpklass 1 blev Widebay Crazy Harry, äg Nils Knekta</w:t>
      </w:r>
    </w:p>
    <w:p w14:paraId="1F963BDD" w14:textId="77777777" w:rsidR="0036662B" w:rsidRDefault="0036662B" w:rsidP="0036662B">
      <w:r>
        <w:t>BIR blev SEVCH Maliwicks Hot Sauce, äg Amanda Flodell Forsberg</w:t>
      </w:r>
    </w:p>
    <w:p w14:paraId="61835763" w14:textId="77777777" w:rsidR="0036662B" w:rsidRDefault="0036662B" w:rsidP="0036662B">
      <w:r>
        <w:t xml:space="preserve">BIM blev SEVCH Flatterhaft Be-A-Carp äg. Robin Hörnsten </w:t>
      </w:r>
    </w:p>
    <w:p w14:paraId="06BC6376" w14:textId="77777777" w:rsidR="0036662B" w:rsidRDefault="0036662B" w:rsidP="0036662B">
      <w:r>
        <w:t>Bästa uppfödargrupp blev Kennel Lynxhill, äg. Anders Larsson, Norsjö</w:t>
      </w:r>
    </w:p>
    <w:p w14:paraId="044047F7" w14:textId="77777777" w:rsidR="0036662B" w:rsidRDefault="0036662B" w:rsidP="0036662B">
      <w:r>
        <w:t xml:space="preserve">Bästa Avelsgrupp blev Dahlia med avkommor med HP. </w:t>
      </w:r>
    </w:p>
    <w:p w14:paraId="311574A5" w14:textId="77777777" w:rsidR="0036662B" w:rsidRDefault="0036662B" w:rsidP="0036662B">
      <w:r>
        <w:lastRenderedPageBreak/>
        <w:t>Vandringspriset Västerbottens Beagleklubbs vackraste jaktmeriterade hund blev i år J Lunnebygdens Mio Min Mio, äg. Ulf Bygdemark, Bygdeå</w:t>
      </w:r>
    </w:p>
    <w:p w14:paraId="1F28B456" w14:textId="77777777" w:rsidR="0036662B" w:rsidRDefault="0036662B" w:rsidP="0036662B">
      <w:r>
        <w:t>Inget cert delades ut på tiksidan men på hanhundssidan fick J Maliwick’s Chain Breaker, äg Nina Nordkvist, certet och blev därmed Svensk utställningschampion.</w:t>
      </w:r>
    </w:p>
    <w:p w14:paraId="079E1294" w14:textId="34317D58" w:rsidR="0036662B" w:rsidRPr="0036662B" w:rsidRDefault="0036662B" w:rsidP="0036662B">
      <w:pPr>
        <w:rPr>
          <w:b/>
          <w:bCs/>
        </w:rPr>
      </w:pPr>
      <w:r w:rsidRPr="0036662B">
        <w:rPr>
          <w:b/>
          <w:bCs/>
        </w:rPr>
        <w:t>Jaktprov</w:t>
      </w:r>
    </w:p>
    <w:p w14:paraId="2E2B15C4" w14:textId="77777777" w:rsidR="0036662B" w:rsidRDefault="0036662B" w:rsidP="0036662B">
      <w:pPr>
        <w:rPr>
          <w:rFonts w:ascii="Calibri" w:hAnsi="Calibri" w:cs="Calibri"/>
          <w:color w:val="000000"/>
          <w:sz w:val="24"/>
          <w:szCs w:val="24"/>
          <w:lang w:eastAsia="sv-SE"/>
        </w:rPr>
      </w:pPr>
      <w:r>
        <w:rPr>
          <w:rFonts w:ascii="Calibri" w:hAnsi="Calibri" w:cs="Calibri"/>
          <w:color w:val="000000"/>
        </w:rPr>
        <w:t>Snö och kyla gjorde att årets provsäsong blev väldigt kort. Redan i slutet på november var det slutjagat, åtminstone här vid kusten. 14 drevprov har hållits i klubbens regi varav 7 på på vårt regionsmästerskap som hölls i östanbäck. I år blev det en norrbottenshund som gick vidare till SM. Dock bra kämpatav våra deltagare Flora äg Magnus Marklund och Mira äg Jenny Eriksson. Flora tog även en mycket hedrande 3dje plats på nordiska mästerskapen som hölls i Vårgårda. </w:t>
      </w:r>
    </w:p>
    <w:p w14:paraId="45EEBB52" w14:textId="77777777" w:rsidR="0036662B" w:rsidRDefault="0036662B" w:rsidP="0036662B">
      <w:pPr>
        <w:rPr>
          <w:rFonts w:ascii="Calibri" w:hAnsi="Calibri" w:cs="Calibri"/>
          <w:color w:val="000000"/>
          <w14:ligatures w14:val="standardContextual"/>
        </w:rPr>
      </w:pPr>
      <w:r>
        <w:rPr>
          <w:rFonts w:ascii="Calibri" w:hAnsi="Calibri" w:cs="Calibri"/>
          <w:color w:val="000000"/>
        </w:rPr>
        <w:t>Glädjande nog har 3 hundar startat i unghundsklass. </w:t>
      </w:r>
    </w:p>
    <w:p w14:paraId="72951EB0" w14:textId="77777777" w:rsidR="0036662B" w:rsidRDefault="0036662B" w:rsidP="0036662B">
      <w:pPr>
        <w:rPr>
          <w:rFonts w:ascii="Calibri" w:hAnsi="Calibri" w:cs="Calibri"/>
          <w:color w:val="000000"/>
        </w:rPr>
      </w:pPr>
      <w:r>
        <w:rPr>
          <w:rFonts w:ascii="Calibri" w:hAnsi="Calibri" w:cs="Calibri"/>
          <w:color w:val="000000"/>
        </w:rPr>
        <w:t>Sjögärdebrännas Airgun 1a rå ukl årets klövhund och årets bästa unghund. äg Katarina HEdman</w:t>
      </w:r>
    </w:p>
    <w:p w14:paraId="5DC74756" w14:textId="77777777" w:rsidR="0036662B" w:rsidRDefault="0036662B" w:rsidP="0036662B">
      <w:pPr>
        <w:rPr>
          <w:rFonts w:ascii="Calibri" w:hAnsi="Calibri" w:cs="Calibri"/>
          <w:color w:val="000000"/>
        </w:rPr>
      </w:pPr>
      <w:r>
        <w:rPr>
          <w:rFonts w:ascii="Calibri" w:hAnsi="Calibri" w:cs="Calibri"/>
          <w:color w:val="000000"/>
        </w:rPr>
        <w:t>Asta 3a ha äg David Brännström</w:t>
      </w:r>
    </w:p>
    <w:p w14:paraId="4108A2C2" w14:textId="77777777" w:rsidR="0036662B" w:rsidRDefault="0036662B" w:rsidP="0036662B">
      <w:pPr>
        <w:rPr>
          <w:rFonts w:ascii="Calibri" w:hAnsi="Calibri" w:cs="Calibri"/>
          <w:color w:val="000000"/>
        </w:rPr>
      </w:pPr>
      <w:r>
        <w:rPr>
          <w:rFonts w:ascii="Calibri" w:hAnsi="Calibri" w:cs="Calibri"/>
          <w:color w:val="000000"/>
        </w:rPr>
        <w:t>Atlegårdens Padme 3a ha. äg Jan Lindberg</w:t>
      </w:r>
    </w:p>
    <w:p w14:paraId="0358B144" w14:textId="77777777" w:rsidR="0036662B" w:rsidRDefault="0036662B" w:rsidP="0036662B">
      <w:pPr>
        <w:rPr>
          <w:rFonts w:ascii="Calibri" w:hAnsi="Calibri" w:cs="Calibri"/>
          <w:color w:val="000000"/>
        </w:rPr>
      </w:pPr>
      <w:r>
        <w:rPr>
          <w:rFonts w:ascii="Calibri" w:hAnsi="Calibri" w:cs="Calibri"/>
          <w:color w:val="000000"/>
        </w:rPr>
        <w:t>I öppen klass tog Vistenas Gåva en fin 1a ha, äg Göran Backlund.</w:t>
      </w:r>
    </w:p>
    <w:p w14:paraId="7C95276F" w14:textId="77777777" w:rsidR="0036662B" w:rsidRDefault="0036662B" w:rsidP="0036662B">
      <w:pPr>
        <w:rPr>
          <w:rFonts w:ascii="Calibri" w:hAnsi="Calibri" w:cs="Calibri"/>
          <w:color w:val="000000"/>
        </w:rPr>
      </w:pPr>
      <w:r>
        <w:rPr>
          <w:rFonts w:ascii="Calibri" w:hAnsi="Calibri" w:cs="Calibri"/>
          <w:color w:val="000000"/>
        </w:rPr>
        <w:t>Vinnare av guldharen blir i år Flora. äg Magnus Marklund.</w:t>
      </w:r>
    </w:p>
    <w:p w14:paraId="0116D433" w14:textId="77777777" w:rsidR="0036662B" w:rsidRDefault="0036662B" w:rsidP="0036662B">
      <w:pPr>
        <w:rPr>
          <w:rFonts w:ascii="Calibri" w:hAnsi="Calibri" w:cs="Calibri"/>
          <w:color w:val="000000"/>
        </w:rPr>
      </w:pPr>
      <w:r>
        <w:rPr>
          <w:rFonts w:ascii="Calibri" w:hAnsi="Calibri" w:cs="Calibri"/>
          <w:color w:val="000000"/>
        </w:rPr>
        <w:t>Stort grattis till alla pristagare med förhoppning om bättre förhållanden och fler starter nästa säsong men vänta inte för länge med att anmäla till prov. Erfarenheten har visat att september och oktober är bästa månaderna att starta i våran landsända.</w:t>
      </w:r>
    </w:p>
    <w:p w14:paraId="63D75A34" w14:textId="77777777" w:rsidR="0036662B" w:rsidRDefault="0036662B" w:rsidP="0036662B">
      <w:pPr>
        <w:rPr>
          <w:rFonts w:ascii="Calibri" w:hAnsi="Calibri" w:cs="Calibri"/>
          <w:color w:val="000000"/>
        </w:rPr>
      </w:pPr>
      <w:r>
        <w:rPr>
          <w:rFonts w:ascii="Calibri" w:hAnsi="Calibri" w:cs="Calibri"/>
          <w:color w:val="000000"/>
        </w:rPr>
        <w:t>Till sist ett stort tack till alla domare och administratören Tor Lundström som gör det möjligt så vi kan syssla med denna givande och trevliga hobby.</w:t>
      </w:r>
    </w:p>
    <w:p w14:paraId="57AC6724" w14:textId="77777777" w:rsidR="0036662B" w:rsidRDefault="0036662B" w:rsidP="0036662B">
      <w:pPr>
        <w:rPr>
          <w:rFonts w:ascii="Calibri" w:hAnsi="Calibri" w:cs="Calibri"/>
          <w:color w:val="000000"/>
        </w:rPr>
      </w:pPr>
      <w:r>
        <w:rPr>
          <w:rFonts w:ascii="Calibri" w:hAnsi="Calibri" w:cs="Calibri"/>
          <w:color w:val="000000"/>
        </w:rPr>
        <w:t>David Brännström</w:t>
      </w:r>
    </w:p>
    <w:p w14:paraId="27C31B15" w14:textId="77777777" w:rsidR="00325F45" w:rsidRDefault="00325F45" w:rsidP="00315F05">
      <w:pPr>
        <w:rPr>
          <w:rFonts w:ascii="Arial" w:hAnsi="Arial" w:cs="Arial"/>
          <w:sz w:val="20"/>
          <w:szCs w:val="20"/>
        </w:rPr>
      </w:pPr>
    </w:p>
    <w:p w14:paraId="02F2B30C" w14:textId="77777777" w:rsidR="00325F45" w:rsidRDefault="00325F45" w:rsidP="00315F05">
      <w:pPr>
        <w:rPr>
          <w:rFonts w:ascii="Arial" w:hAnsi="Arial" w:cs="Arial"/>
          <w:sz w:val="20"/>
          <w:szCs w:val="20"/>
        </w:rPr>
      </w:pPr>
    </w:p>
    <w:p w14:paraId="33CB929A" w14:textId="77777777" w:rsidR="00000268" w:rsidRDefault="00000268" w:rsidP="00315F05">
      <w:pPr>
        <w:rPr>
          <w:rFonts w:ascii="Arial" w:hAnsi="Arial" w:cs="Arial"/>
          <w:sz w:val="20"/>
          <w:szCs w:val="20"/>
        </w:rPr>
      </w:pPr>
      <w:r>
        <w:rPr>
          <w:rFonts w:ascii="Arial" w:hAnsi="Arial" w:cs="Arial"/>
          <w:sz w:val="20"/>
          <w:szCs w:val="20"/>
        </w:rPr>
        <w:t>Med dessa rader tacka</w:t>
      </w:r>
      <w:r w:rsidR="007F5063">
        <w:rPr>
          <w:rFonts w:ascii="Arial" w:hAnsi="Arial" w:cs="Arial"/>
          <w:sz w:val="20"/>
          <w:szCs w:val="20"/>
        </w:rPr>
        <w:t>r</w:t>
      </w:r>
      <w:r>
        <w:rPr>
          <w:rFonts w:ascii="Arial" w:hAnsi="Arial" w:cs="Arial"/>
          <w:sz w:val="20"/>
          <w:szCs w:val="20"/>
        </w:rPr>
        <w:t xml:space="preserve"> styrelsen för sig</w:t>
      </w:r>
      <w:r w:rsidR="007F5063">
        <w:rPr>
          <w:rFonts w:ascii="Arial" w:hAnsi="Arial" w:cs="Arial"/>
          <w:sz w:val="20"/>
          <w:szCs w:val="20"/>
        </w:rPr>
        <w:t>.</w:t>
      </w:r>
    </w:p>
    <w:p w14:paraId="23C3DD1D" w14:textId="77777777" w:rsidR="00325F45" w:rsidRDefault="00325F45" w:rsidP="00315F05">
      <w:pPr>
        <w:rPr>
          <w:rFonts w:ascii="Arial" w:hAnsi="Arial" w:cs="Arial"/>
          <w:sz w:val="20"/>
          <w:szCs w:val="20"/>
        </w:rPr>
      </w:pPr>
    </w:p>
    <w:p w14:paraId="2C0670BC" w14:textId="20A3475E" w:rsidR="00000268" w:rsidRDefault="00523006" w:rsidP="00315F05">
      <w:pPr>
        <w:rPr>
          <w:rFonts w:ascii="Arial" w:hAnsi="Arial" w:cs="Arial"/>
          <w:sz w:val="20"/>
          <w:szCs w:val="20"/>
        </w:rPr>
      </w:pPr>
      <w:r w:rsidRPr="00523006">
        <w:rPr>
          <w:rFonts w:ascii="Arial" w:hAnsi="Arial" w:cs="Arial"/>
          <w:sz w:val="20"/>
          <w:szCs w:val="20"/>
        </w:rPr>
        <w:t>Jerker Warg</w:t>
      </w:r>
      <w:r w:rsidR="004D0E8D">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0036662B">
        <w:rPr>
          <w:rFonts w:ascii="Arial" w:hAnsi="Arial" w:cs="Arial"/>
          <w:sz w:val="20"/>
          <w:szCs w:val="20"/>
        </w:rPr>
        <w:t>Mathias Eriksson</w:t>
      </w:r>
      <w:r w:rsidR="00585444">
        <w:rPr>
          <w:rFonts w:ascii="Arial" w:hAnsi="Arial" w:cs="Arial"/>
          <w:sz w:val="20"/>
          <w:szCs w:val="20"/>
        </w:rPr>
        <w:tab/>
        <w:t>Katarina Bergstedt Pitkänen</w:t>
      </w:r>
    </w:p>
    <w:p w14:paraId="0E1FB5EA" w14:textId="77777777" w:rsidR="00504050" w:rsidRDefault="00504050" w:rsidP="00315F05">
      <w:pPr>
        <w:rPr>
          <w:rFonts w:ascii="Arial" w:hAnsi="Arial" w:cs="Arial"/>
          <w:sz w:val="20"/>
          <w:szCs w:val="20"/>
        </w:rPr>
      </w:pPr>
    </w:p>
    <w:p w14:paraId="71928EC6" w14:textId="77777777" w:rsidR="00504050" w:rsidRDefault="00504050" w:rsidP="00315F05">
      <w:pPr>
        <w:rPr>
          <w:rFonts w:ascii="Arial" w:hAnsi="Arial" w:cs="Arial"/>
          <w:sz w:val="20"/>
          <w:szCs w:val="20"/>
        </w:rPr>
      </w:pPr>
    </w:p>
    <w:p w14:paraId="1E7C27AF" w14:textId="07455277" w:rsidR="00504050" w:rsidRDefault="00585444" w:rsidP="00315F05">
      <w:pPr>
        <w:rPr>
          <w:rFonts w:ascii="Arial" w:hAnsi="Arial" w:cs="Arial"/>
          <w:sz w:val="20"/>
          <w:szCs w:val="20"/>
        </w:rPr>
      </w:pPr>
      <w:r>
        <w:rPr>
          <w:rFonts w:ascii="Arial" w:hAnsi="Arial" w:cs="Arial"/>
          <w:sz w:val="20"/>
          <w:szCs w:val="20"/>
        </w:rPr>
        <w:t>David Brännström</w:t>
      </w:r>
      <w:r>
        <w:rPr>
          <w:rFonts w:ascii="Arial" w:hAnsi="Arial" w:cs="Arial"/>
          <w:sz w:val="20"/>
          <w:szCs w:val="20"/>
        </w:rPr>
        <w:tab/>
      </w:r>
      <w:r w:rsidR="0036662B">
        <w:rPr>
          <w:rFonts w:ascii="Arial" w:hAnsi="Arial" w:cs="Arial"/>
          <w:sz w:val="20"/>
          <w:szCs w:val="20"/>
        </w:rPr>
        <w:t>Göran Backlund</w:t>
      </w:r>
      <w:r>
        <w:rPr>
          <w:rFonts w:ascii="Arial" w:hAnsi="Arial" w:cs="Arial"/>
          <w:sz w:val="20"/>
          <w:szCs w:val="20"/>
        </w:rPr>
        <w:tab/>
      </w:r>
      <w:r w:rsidR="0036662B">
        <w:rPr>
          <w:rFonts w:ascii="Arial" w:hAnsi="Arial" w:cs="Arial"/>
          <w:sz w:val="20"/>
          <w:szCs w:val="20"/>
        </w:rPr>
        <w:t>Katarina Hedman</w:t>
      </w:r>
    </w:p>
    <w:p w14:paraId="1C0B31D4" w14:textId="77777777" w:rsidR="00504050" w:rsidRDefault="00504050" w:rsidP="00315F05">
      <w:pPr>
        <w:rPr>
          <w:rFonts w:ascii="Arial" w:hAnsi="Arial" w:cs="Arial"/>
          <w:sz w:val="20"/>
          <w:szCs w:val="20"/>
        </w:rPr>
      </w:pPr>
    </w:p>
    <w:p w14:paraId="74834FE7" w14:textId="77777777" w:rsidR="00504050" w:rsidRDefault="00504050" w:rsidP="00315F05">
      <w:pPr>
        <w:rPr>
          <w:rFonts w:ascii="Arial" w:hAnsi="Arial" w:cs="Arial"/>
          <w:sz w:val="20"/>
          <w:szCs w:val="20"/>
        </w:rPr>
      </w:pPr>
    </w:p>
    <w:p w14:paraId="6C9D5277" w14:textId="77777777" w:rsidR="000745A0" w:rsidRPr="00504050" w:rsidRDefault="00585444">
      <w:pPr>
        <w:rPr>
          <w:rFonts w:ascii="Arial" w:hAnsi="Arial" w:cs="Arial"/>
          <w:sz w:val="20"/>
          <w:szCs w:val="20"/>
        </w:rPr>
      </w:pPr>
      <w:r>
        <w:rPr>
          <w:rFonts w:ascii="Arial" w:hAnsi="Arial" w:cs="Arial"/>
          <w:sz w:val="20"/>
          <w:szCs w:val="20"/>
        </w:rPr>
        <w:lastRenderedPageBreak/>
        <w:t>Oskar Lundström</w:t>
      </w:r>
    </w:p>
    <w:sectPr w:rsidR="000745A0" w:rsidRPr="005040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5374" w14:textId="77777777" w:rsidR="00DB552C" w:rsidRDefault="00DB552C" w:rsidP="000745A0">
      <w:pPr>
        <w:spacing w:after="0" w:line="240" w:lineRule="auto"/>
      </w:pPr>
      <w:r>
        <w:separator/>
      </w:r>
    </w:p>
  </w:endnote>
  <w:endnote w:type="continuationSeparator" w:id="0">
    <w:p w14:paraId="55FF122A" w14:textId="77777777" w:rsidR="00DB552C" w:rsidRDefault="00DB552C" w:rsidP="0007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171E" w14:textId="77777777" w:rsidR="00DB552C" w:rsidRDefault="00DB552C" w:rsidP="000745A0">
      <w:pPr>
        <w:spacing w:after="0" w:line="240" w:lineRule="auto"/>
      </w:pPr>
      <w:r>
        <w:separator/>
      </w:r>
    </w:p>
  </w:footnote>
  <w:footnote w:type="continuationSeparator" w:id="0">
    <w:p w14:paraId="18BF0E5E" w14:textId="77777777" w:rsidR="00DB552C" w:rsidRDefault="00DB552C" w:rsidP="00074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975C7"/>
    <w:multiLevelType w:val="hybridMultilevel"/>
    <w:tmpl w:val="ECE0E2E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91145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A0"/>
    <w:rsid w:val="00000268"/>
    <w:rsid w:val="00017AEC"/>
    <w:rsid w:val="00040339"/>
    <w:rsid w:val="00043443"/>
    <w:rsid w:val="000716D0"/>
    <w:rsid w:val="000745A0"/>
    <w:rsid w:val="0007514A"/>
    <w:rsid w:val="000A2797"/>
    <w:rsid w:val="000A303D"/>
    <w:rsid w:val="000A3905"/>
    <w:rsid w:val="000A5FF0"/>
    <w:rsid w:val="000B09E0"/>
    <w:rsid w:val="000B3DD5"/>
    <w:rsid w:val="000D100E"/>
    <w:rsid w:val="000E0697"/>
    <w:rsid w:val="000E71C5"/>
    <w:rsid w:val="000F1991"/>
    <w:rsid w:val="000F4D48"/>
    <w:rsid w:val="00111801"/>
    <w:rsid w:val="00131C0E"/>
    <w:rsid w:val="00132F96"/>
    <w:rsid w:val="00144B32"/>
    <w:rsid w:val="0014717D"/>
    <w:rsid w:val="00181C0E"/>
    <w:rsid w:val="0018580E"/>
    <w:rsid w:val="00185CA8"/>
    <w:rsid w:val="001915D8"/>
    <w:rsid w:val="00193676"/>
    <w:rsid w:val="001943BA"/>
    <w:rsid w:val="0019576B"/>
    <w:rsid w:val="00196B9C"/>
    <w:rsid w:val="001C03AC"/>
    <w:rsid w:val="001C3E07"/>
    <w:rsid w:val="001D0358"/>
    <w:rsid w:val="001E1FCA"/>
    <w:rsid w:val="001F378D"/>
    <w:rsid w:val="00206FCC"/>
    <w:rsid w:val="00240932"/>
    <w:rsid w:val="00264D43"/>
    <w:rsid w:val="002655CA"/>
    <w:rsid w:val="002846FF"/>
    <w:rsid w:val="0029111B"/>
    <w:rsid w:val="00291FE0"/>
    <w:rsid w:val="002C043F"/>
    <w:rsid w:val="003014B6"/>
    <w:rsid w:val="00306266"/>
    <w:rsid w:val="003077B3"/>
    <w:rsid w:val="003126BE"/>
    <w:rsid w:val="00315F05"/>
    <w:rsid w:val="00325F45"/>
    <w:rsid w:val="00346DA7"/>
    <w:rsid w:val="0036662B"/>
    <w:rsid w:val="00392071"/>
    <w:rsid w:val="003934FF"/>
    <w:rsid w:val="00396296"/>
    <w:rsid w:val="003B1540"/>
    <w:rsid w:val="003D2233"/>
    <w:rsid w:val="003D3975"/>
    <w:rsid w:val="003D5D54"/>
    <w:rsid w:val="003E0A14"/>
    <w:rsid w:val="003E634A"/>
    <w:rsid w:val="003E6B39"/>
    <w:rsid w:val="00404284"/>
    <w:rsid w:val="004046CE"/>
    <w:rsid w:val="00407086"/>
    <w:rsid w:val="00413F8B"/>
    <w:rsid w:val="004201EC"/>
    <w:rsid w:val="00431A79"/>
    <w:rsid w:val="00434D06"/>
    <w:rsid w:val="00436B13"/>
    <w:rsid w:val="0045065C"/>
    <w:rsid w:val="00455F1A"/>
    <w:rsid w:val="0045652F"/>
    <w:rsid w:val="00463F97"/>
    <w:rsid w:val="004846C9"/>
    <w:rsid w:val="004A18F4"/>
    <w:rsid w:val="004B3229"/>
    <w:rsid w:val="004B3F8D"/>
    <w:rsid w:val="004D0E8D"/>
    <w:rsid w:val="004D2FCB"/>
    <w:rsid w:val="004D5498"/>
    <w:rsid w:val="004D66AC"/>
    <w:rsid w:val="004E661B"/>
    <w:rsid w:val="00504050"/>
    <w:rsid w:val="00515388"/>
    <w:rsid w:val="00515ED8"/>
    <w:rsid w:val="00523006"/>
    <w:rsid w:val="00531BF0"/>
    <w:rsid w:val="00571019"/>
    <w:rsid w:val="00571707"/>
    <w:rsid w:val="00576D59"/>
    <w:rsid w:val="00585444"/>
    <w:rsid w:val="00593EEF"/>
    <w:rsid w:val="00596DB2"/>
    <w:rsid w:val="005A0DFB"/>
    <w:rsid w:val="005A3569"/>
    <w:rsid w:val="005D0984"/>
    <w:rsid w:val="005D3C0A"/>
    <w:rsid w:val="005D4C6C"/>
    <w:rsid w:val="005E23E1"/>
    <w:rsid w:val="005E4FBF"/>
    <w:rsid w:val="00600892"/>
    <w:rsid w:val="00602DAE"/>
    <w:rsid w:val="00611091"/>
    <w:rsid w:val="006161C3"/>
    <w:rsid w:val="0062531E"/>
    <w:rsid w:val="006308DE"/>
    <w:rsid w:val="00644724"/>
    <w:rsid w:val="00651C79"/>
    <w:rsid w:val="006627D7"/>
    <w:rsid w:val="00672791"/>
    <w:rsid w:val="00675DCE"/>
    <w:rsid w:val="0069344C"/>
    <w:rsid w:val="00694680"/>
    <w:rsid w:val="006A13A9"/>
    <w:rsid w:val="006B5D21"/>
    <w:rsid w:val="006D1F56"/>
    <w:rsid w:val="006F67E4"/>
    <w:rsid w:val="00704C44"/>
    <w:rsid w:val="00710965"/>
    <w:rsid w:val="00713F74"/>
    <w:rsid w:val="00725CF4"/>
    <w:rsid w:val="00726828"/>
    <w:rsid w:val="00746F5C"/>
    <w:rsid w:val="007550F0"/>
    <w:rsid w:val="00756923"/>
    <w:rsid w:val="007720BD"/>
    <w:rsid w:val="007A2AF0"/>
    <w:rsid w:val="007B51EF"/>
    <w:rsid w:val="007C24CE"/>
    <w:rsid w:val="007D1C86"/>
    <w:rsid w:val="007F3DDF"/>
    <w:rsid w:val="007F5063"/>
    <w:rsid w:val="008004DD"/>
    <w:rsid w:val="00807C5E"/>
    <w:rsid w:val="0081353F"/>
    <w:rsid w:val="008232DF"/>
    <w:rsid w:val="008449E2"/>
    <w:rsid w:val="00853747"/>
    <w:rsid w:val="00861303"/>
    <w:rsid w:val="00861C00"/>
    <w:rsid w:val="00863C5B"/>
    <w:rsid w:val="0087301F"/>
    <w:rsid w:val="00875A4F"/>
    <w:rsid w:val="008821B3"/>
    <w:rsid w:val="008857DC"/>
    <w:rsid w:val="00891207"/>
    <w:rsid w:val="008A2762"/>
    <w:rsid w:val="008B3F16"/>
    <w:rsid w:val="008D0F13"/>
    <w:rsid w:val="008E5E7A"/>
    <w:rsid w:val="008E7B0D"/>
    <w:rsid w:val="008F29A8"/>
    <w:rsid w:val="008F565B"/>
    <w:rsid w:val="00902767"/>
    <w:rsid w:val="00921272"/>
    <w:rsid w:val="0093209C"/>
    <w:rsid w:val="00934DC1"/>
    <w:rsid w:val="00950E28"/>
    <w:rsid w:val="00953FB3"/>
    <w:rsid w:val="00966229"/>
    <w:rsid w:val="00975C9C"/>
    <w:rsid w:val="00981BE4"/>
    <w:rsid w:val="00984DBB"/>
    <w:rsid w:val="00987E5A"/>
    <w:rsid w:val="00996B60"/>
    <w:rsid w:val="009A0924"/>
    <w:rsid w:val="009C1DCB"/>
    <w:rsid w:val="009D4C9B"/>
    <w:rsid w:val="009E3EFB"/>
    <w:rsid w:val="009F2B87"/>
    <w:rsid w:val="00A11FEA"/>
    <w:rsid w:val="00A15228"/>
    <w:rsid w:val="00A33E40"/>
    <w:rsid w:val="00A40041"/>
    <w:rsid w:val="00A40358"/>
    <w:rsid w:val="00A4137C"/>
    <w:rsid w:val="00A43FD7"/>
    <w:rsid w:val="00A45E02"/>
    <w:rsid w:val="00A52C49"/>
    <w:rsid w:val="00A65F07"/>
    <w:rsid w:val="00AB581F"/>
    <w:rsid w:val="00AD2934"/>
    <w:rsid w:val="00B01A76"/>
    <w:rsid w:val="00B048A1"/>
    <w:rsid w:val="00B161BD"/>
    <w:rsid w:val="00B31429"/>
    <w:rsid w:val="00B344AA"/>
    <w:rsid w:val="00B35E50"/>
    <w:rsid w:val="00B4250C"/>
    <w:rsid w:val="00B46680"/>
    <w:rsid w:val="00B77487"/>
    <w:rsid w:val="00B87071"/>
    <w:rsid w:val="00BA0DEB"/>
    <w:rsid w:val="00BA7BAD"/>
    <w:rsid w:val="00BC1079"/>
    <w:rsid w:val="00BD4F1A"/>
    <w:rsid w:val="00BD7B73"/>
    <w:rsid w:val="00BE584B"/>
    <w:rsid w:val="00BF5DE4"/>
    <w:rsid w:val="00C2362C"/>
    <w:rsid w:val="00C2519C"/>
    <w:rsid w:val="00C532CF"/>
    <w:rsid w:val="00C57117"/>
    <w:rsid w:val="00C6277D"/>
    <w:rsid w:val="00C667CD"/>
    <w:rsid w:val="00C67289"/>
    <w:rsid w:val="00C8002D"/>
    <w:rsid w:val="00C8356D"/>
    <w:rsid w:val="00CB00DA"/>
    <w:rsid w:val="00CC0E90"/>
    <w:rsid w:val="00CD49DB"/>
    <w:rsid w:val="00CD5AED"/>
    <w:rsid w:val="00CF735B"/>
    <w:rsid w:val="00D01A48"/>
    <w:rsid w:val="00D02E78"/>
    <w:rsid w:val="00D17D26"/>
    <w:rsid w:val="00D214A3"/>
    <w:rsid w:val="00D31D59"/>
    <w:rsid w:val="00D40287"/>
    <w:rsid w:val="00D51719"/>
    <w:rsid w:val="00D62279"/>
    <w:rsid w:val="00D762CF"/>
    <w:rsid w:val="00D96611"/>
    <w:rsid w:val="00DA6EDB"/>
    <w:rsid w:val="00DB058A"/>
    <w:rsid w:val="00DB552C"/>
    <w:rsid w:val="00DD418D"/>
    <w:rsid w:val="00DD6484"/>
    <w:rsid w:val="00E0152A"/>
    <w:rsid w:val="00E0364C"/>
    <w:rsid w:val="00E03ADA"/>
    <w:rsid w:val="00E112C0"/>
    <w:rsid w:val="00E34D39"/>
    <w:rsid w:val="00E44070"/>
    <w:rsid w:val="00E638F3"/>
    <w:rsid w:val="00E71FA7"/>
    <w:rsid w:val="00E72047"/>
    <w:rsid w:val="00E74B34"/>
    <w:rsid w:val="00E910D3"/>
    <w:rsid w:val="00E97516"/>
    <w:rsid w:val="00EA5A7D"/>
    <w:rsid w:val="00EE0A50"/>
    <w:rsid w:val="00F04C98"/>
    <w:rsid w:val="00F050C3"/>
    <w:rsid w:val="00F342A1"/>
    <w:rsid w:val="00F349A0"/>
    <w:rsid w:val="00F64C1B"/>
    <w:rsid w:val="00F74F02"/>
    <w:rsid w:val="00F75BD2"/>
    <w:rsid w:val="00F80630"/>
    <w:rsid w:val="00FC1740"/>
    <w:rsid w:val="00FC5AD1"/>
    <w:rsid w:val="00FD6ED7"/>
    <w:rsid w:val="00FD71F5"/>
    <w:rsid w:val="00FE76DF"/>
    <w:rsid w:val="00FF1D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2511"/>
  <w15:docId w15:val="{256DCBC2-F03C-4500-991E-25B14442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745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45A0"/>
  </w:style>
  <w:style w:type="paragraph" w:styleId="Sidfot">
    <w:name w:val="footer"/>
    <w:basedOn w:val="Normal"/>
    <w:link w:val="SidfotChar"/>
    <w:uiPriority w:val="99"/>
    <w:unhideWhenUsed/>
    <w:rsid w:val="000745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45A0"/>
  </w:style>
  <w:style w:type="paragraph" w:styleId="Ballongtext">
    <w:name w:val="Balloon Text"/>
    <w:basedOn w:val="Normal"/>
    <w:link w:val="BallongtextChar"/>
    <w:uiPriority w:val="99"/>
    <w:semiHidden/>
    <w:unhideWhenUsed/>
    <w:rsid w:val="000745A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45A0"/>
    <w:rPr>
      <w:rFonts w:ascii="Tahoma" w:hAnsi="Tahoma" w:cs="Tahoma"/>
      <w:sz w:val="16"/>
      <w:szCs w:val="16"/>
    </w:rPr>
  </w:style>
  <w:style w:type="paragraph" w:styleId="Liststycke">
    <w:name w:val="List Paragraph"/>
    <w:basedOn w:val="Normal"/>
    <w:uiPriority w:val="34"/>
    <w:qFormat/>
    <w:rsid w:val="00D02E78"/>
    <w:pPr>
      <w:ind w:left="720"/>
      <w:contextualSpacing/>
    </w:pPr>
  </w:style>
  <w:style w:type="character" w:styleId="Hyperlnk">
    <w:name w:val="Hyperlink"/>
    <w:basedOn w:val="Standardstycketeckensnitt"/>
    <w:uiPriority w:val="99"/>
    <w:semiHidden/>
    <w:unhideWhenUsed/>
    <w:rsid w:val="00966229"/>
    <w:rPr>
      <w:strike w:val="0"/>
      <w:dstrike w:val="0"/>
      <w:color w:val="2E8B57"/>
      <w:u w:val="none"/>
      <w:effect w:val="none"/>
      <w:shd w:val="clear" w:color="auto" w:fill="auto"/>
    </w:rPr>
  </w:style>
  <w:style w:type="character" w:customStyle="1" w:styleId="datatext1">
    <w:name w:val="datatext1"/>
    <w:basedOn w:val="Standardstycketeckensnitt"/>
    <w:rsid w:val="00A4137C"/>
    <w:rPr>
      <w:rFonts w:ascii="Arial" w:hAnsi="Arial" w:cs="Arial" w:hint="default"/>
      <w:b w:val="0"/>
      <w:bCs w:val="0"/>
      <w:sz w:val="20"/>
      <w:szCs w:val="20"/>
      <w:shd w:val="clear" w:color="auto" w:fill="auto"/>
    </w:rPr>
  </w:style>
  <w:style w:type="paragraph" w:styleId="Normalwebb">
    <w:name w:val="Normal (Web)"/>
    <w:basedOn w:val="Normal"/>
    <w:uiPriority w:val="99"/>
    <w:semiHidden/>
    <w:unhideWhenUsed/>
    <w:rsid w:val="00BA0DEB"/>
    <w:pPr>
      <w:spacing w:before="100" w:beforeAutospacing="1" w:after="225"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39"/>
    <w:rsid w:val="0036662B"/>
    <w:pPr>
      <w:spacing w:after="0" w:line="240" w:lineRule="auto"/>
    </w:pPr>
    <w:rPr>
      <w:kern w:val="2"/>
      <w:lang w:bidi="he-IL"/>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3702">
      <w:bodyDiv w:val="1"/>
      <w:marLeft w:val="0"/>
      <w:marRight w:val="0"/>
      <w:marTop w:val="0"/>
      <w:marBottom w:val="0"/>
      <w:divBdr>
        <w:top w:val="none" w:sz="0" w:space="0" w:color="auto"/>
        <w:left w:val="none" w:sz="0" w:space="0" w:color="auto"/>
        <w:bottom w:val="none" w:sz="0" w:space="0" w:color="auto"/>
        <w:right w:val="none" w:sz="0" w:space="0" w:color="auto"/>
      </w:divBdr>
    </w:div>
    <w:div w:id="217514188">
      <w:bodyDiv w:val="1"/>
      <w:marLeft w:val="0"/>
      <w:marRight w:val="0"/>
      <w:marTop w:val="0"/>
      <w:marBottom w:val="0"/>
      <w:divBdr>
        <w:top w:val="none" w:sz="0" w:space="0" w:color="auto"/>
        <w:left w:val="none" w:sz="0" w:space="0" w:color="auto"/>
        <w:bottom w:val="none" w:sz="0" w:space="0" w:color="auto"/>
        <w:right w:val="none" w:sz="0" w:space="0" w:color="auto"/>
      </w:divBdr>
    </w:div>
    <w:div w:id="309604307">
      <w:bodyDiv w:val="1"/>
      <w:marLeft w:val="0"/>
      <w:marRight w:val="0"/>
      <w:marTop w:val="0"/>
      <w:marBottom w:val="0"/>
      <w:divBdr>
        <w:top w:val="none" w:sz="0" w:space="0" w:color="auto"/>
        <w:left w:val="none" w:sz="0" w:space="0" w:color="auto"/>
        <w:bottom w:val="none" w:sz="0" w:space="0" w:color="auto"/>
        <w:right w:val="none" w:sz="0" w:space="0" w:color="auto"/>
      </w:divBdr>
    </w:div>
    <w:div w:id="668099359">
      <w:bodyDiv w:val="1"/>
      <w:marLeft w:val="0"/>
      <w:marRight w:val="0"/>
      <w:marTop w:val="0"/>
      <w:marBottom w:val="0"/>
      <w:divBdr>
        <w:top w:val="none" w:sz="0" w:space="0" w:color="auto"/>
        <w:left w:val="none" w:sz="0" w:space="0" w:color="auto"/>
        <w:bottom w:val="none" w:sz="0" w:space="0" w:color="auto"/>
        <w:right w:val="none" w:sz="0" w:space="0" w:color="auto"/>
      </w:divBdr>
    </w:div>
    <w:div w:id="832841358">
      <w:bodyDiv w:val="1"/>
      <w:marLeft w:val="0"/>
      <w:marRight w:val="0"/>
      <w:marTop w:val="0"/>
      <w:marBottom w:val="0"/>
      <w:divBdr>
        <w:top w:val="none" w:sz="0" w:space="0" w:color="auto"/>
        <w:left w:val="none" w:sz="0" w:space="0" w:color="auto"/>
        <w:bottom w:val="none" w:sz="0" w:space="0" w:color="auto"/>
        <w:right w:val="none" w:sz="0" w:space="0" w:color="auto"/>
      </w:divBdr>
    </w:div>
    <w:div w:id="1085112144">
      <w:bodyDiv w:val="1"/>
      <w:marLeft w:val="0"/>
      <w:marRight w:val="0"/>
      <w:marTop w:val="0"/>
      <w:marBottom w:val="0"/>
      <w:divBdr>
        <w:top w:val="none" w:sz="0" w:space="0" w:color="auto"/>
        <w:left w:val="none" w:sz="0" w:space="0" w:color="auto"/>
        <w:bottom w:val="none" w:sz="0" w:space="0" w:color="auto"/>
        <w:right w:val="none" w:sz="0" w:space="0" w:color="auto"/>
      </w:divBdr>
    </w:div>
    <w:div w:id="1399866852">
      <w:bodyDiv w:val="1"/>
      <w:marLeft w:val="0"/>
      <w:marRight w:val="0"/>
      <w:marTop w:val="0"/>
      <w:marBottom w:val="0"/>
      <w:divBdr>
        <w:top w:val="none" w:sz="0" w:space="0" w:color="auto"/>
        <w:left w:val="none" w:sz="0" w:space="0" w:color="auto"/>
        <w:bottom w:val="none" w:sz="0" w:space="0" w:color="auto"/>
        <w:right w:val="none" w:sz="0" w:space="0" w:color="auto"/>
      </w:divBdr>
    </w:div>
    <w:div w:id="1649818326">
      <w:bodyDiv w:val="1"/>
      <w:marLeft w:val="0"/>
      <w:marRight w:val="0"/>
      <w:marTop w:val="0"/>
      <w:marBottom w:val="0"/>
      <w:divBdr>
        <w:top w:val="none" w:sz="0" w:space="0" w:color="auto"/>
        <w:left w:val="none" w:sz="0" w:space="0" w:color="auto"/>
        <w:bottom w:val="none" w:sz="0" w:space="0" w:color="auto"/>
        <w:right w:val="none" w:sz="0" w:space="0" w:color="auto"/>
      </w:divBdr>
    </w:div>
    <w:div w:id="1844006393">
      <w:bodyDiv w:val="1"/>
      <w:marLeft w:val="0"/>
      <w:marRight w:val="0"/>
      <w:marTop w:val="0"/>
      <w:marBottom w:val="0"/>
      <w:divBdr>
        <w:top w:val="none" w:sz="0" w:space="0" w:color="auto"/>
        <w:left w:val="none" w:sz="0" w:space="0" w:color="auto"/>
        <w:bottom w:val="none" w:sz="0" w:space="0" w:color="auto"/>
        <w:right w:val="none" w:sz="0" w:space="0" w:color="auto"/>
      </w:divBdr>
      <w:divsChild>
        <w:div w:id="1453015034">
          <w:marLeft w:val="0"/>
          <w:marRight w:val="0"/>
          <w:marTop w:val="0"/>
          <w:marBottom w:val="0"/>
          <w:divBdr>
            <w:top w:val="none" w:sz="0" w:space="0" w:color="auto"/>
            <w:left w:val="none" w:sz="0" w:space="0" w:color="auto"/>
            <w:bottom w:val="none" w:sz="0" w:space="0" w:color="auto"/>
            <w:right w:val="none" w:sz="0" w:space="0" w:color="auto"/>
          </w:divBdr>
          <w:divsChild>
            <w:div w:id="485904739">
              <w:marLeft w:val="0"/>
              <w:marRight w:val="0"/>
              <w:marTop w:val="450"/>
              <w:marBottom w:val="0"/>
              <w:divBdr>
                <w:top w:val="none" w:sz="0" w:space="0" w:color="auto"/>
                <w:left w:val="none" w:sz="0" w:space="0" w:color="auto"/>
                <w:bottom w:val="none" w:sz="0" w:space="0" w:color="auto"/>
                <w:right w:val="none" w:sz="0" w:space="0" w:color="auto"/>
              </w:divBdr>
              <w:divsChild>
                <w:div w:id="467284599">
                  <w:marLeft w:val="0"/>
                  <w:marRight w:val="0"/>
                  <w:marTop w:val="0"/>
                  <w:marBottom w:val="0"/>
                  <w:divBdr>
                    <w:top w:val="none" w:sz="0" w:space="0" w:color="auto"/>
                    <w:left w:val="none" w:sz="0" w:space="0" w:color="auto"/>
                    <w:bottom w:val="none" w:sz="0" w:space="0" w:color="auto"/>
                    <w:right w:val="none" w:sz="0" w:space="0" w:color="auto"/>
                  </w:divBdr>
                  <w:divsChild>
                    <w:div w:id="1703633344">
                      <w:marLeft w:val="0"/>
                      <w:marRight w:val="0"/>
                      <w:marTop w:val="0"/>
                      <w:marBottom w:val="225"/>
                      <w:divBdr>
                        <w:top w:val="none" w:sz="0" w:space="0" w:color="auto"/>
                        <w:left w:val="none" w:sz="0" w:space="0" w:color="auto"/>
                        <w:bottom w:val="none" w:sz="0" w:space="0" w:color="auto"/>
                        <w:right w:val="none" w:sz="0" w:space="0" w:color="auto"/>
                      </w:divBdr>
                      <w:divsChild>
                        <w:div w:id="1301959031">
                          <w:marLeft w:val="0"/>
                          <w:marRight w:val="0"/>
                          <w:marTop w:val="0"/>
                          <w:marBottom w:val="0"/>
                          <w:divBdr>
                            <w:top w:val="none" w:sz="0" w:space="0" w:color="auto"/>
                            <w:left w:val="none" w:sz="0" w:space="0" w:color="auto"/>
                            <w:bottom w:val="none" w:sz="0" w:space="0" w:color="auto"/>
                            <w:right w:val="none" w:sz="0" w:space="0" w:color="auto"/>
                          </w:divBdr>
                          <w:divsChild>
                            <w:div w:id="2032493987">
                              <w:marLeft w:val="0"/>
                              <w:marRight w:val="0"/>
                              <w:marTop w:val="0"/>
                              <w:marBottom w:val="0"/>
                              <w:divBdr>
                                <w:top w:val="none" w:sz="0" w:space="0" w:color="auto"/>
                                <w:left w:val="none" w:sz="0" w:space="0" w:color="auto"/>
                                <w:bottom w:val="none" w:sz="0" w:space="0" w:color="auto"/>
                                <w:right w:val="none" w:sz="0" w:space="0" w:color="auto"/>
                              </w:divBdr>
                              <w:divsChild>
                                <w:div w:id="440272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250457E-AEBA-4BB6-B5A4-A2908BD8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3097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Rapport Energikartläggning EKL Alimak HEK 2016</vt:lpstr>
    </vt:vector>
  </TitlesOfParts>
  <Company>Skellefteå Kraft AB</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Energikartläggning EKL Alimak HEK 2016</dc:title>
  <dc:creator>Oskar Lundström</dc:creator>
  <cp:lastModifiedBy>Jerker Warg</cp:lastModifiedBy>
  <cp:revision>3</cp:revision>
  <dcterms:created xsi:type="dcterms:W3CDTF">2024-02-26T12:38:00Z</dcterms:created>
  <dcterms:modified xsi:type="dcterms:W3CDTF">2024-03-03T17:50:00Z</dcterms:modified>
</cp:coreProperties>
</file>