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78" w:rsidRDefault="0026359E" w:rsidP="00DF7F90">
      <w:pPr>
        <w:jc w:val="center"/>
        <w:rPr>
          <w:sz w:val="44"/>
          <w:szCs w:val="44"/>
        </w:rPr>
      </w:pPr>
      <w:r>
        <w:rPr>
          <w:sz w:val="44"/>
          <w:szCs w:val="44"/>
        </w:rPr>
        <w:t>Styrelsemöte</w:t>
      </w:r>
      <w:r w:rsidR="00DF7F90">
        <w:rPr>
          <w:sz w:val="44"/>
          <w:szCs w:val="44"/>
        </w:rPr>
        <w:t xml:space="preserve"> Västerbottensbeagleklubb</w:t>
      </w:r>
    </w:p>
    <w:p w:rsidR="00C035DD" w:rsidRPr="00DF7F90" w:rsidRDefault="00C035DD" w:rsidP="00D0234A">
      <w:pPr>
        <w:spacing w:after="0" w:line="240" w:lineRule="auto"/>
        <w:rPr>
          <w:rFonts w:ascii="Times" w:hAnsi="Times" w:cs="Times New Roman"/>
          <w:sz w:val="24"/>
          <w:szCs w:val="24"/>
          <w:lang w:eastAsia="sv-SE"/>
        </w:rPr>
      </w:pPr>
      <w:r w:rsidRPr="00DF7F90">
        <w:rPr>
          <w:rFonts w:ascii="Calibri" w:hAnsi="Calibri" w:cs="Times New Roman"/>
          <w:b/>
          <w:bCs/>
          <w:i/>
          <w:iCs/>
          <w:color w:val="000000"/>
          <w:sz w:val="24"/>
          <w:szCs w:val="24"/>
          <w:lang w:eastAsia="sv-SE"/>
        </w:rPr>
        <w:t>Närvarolista!  </w:t>
      </w:r>
      <w:r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>Göran Backlund, Oscar Lundström, Thor Lundström, Jan-olov Johansson</w:t>
      </w:r>
      <w:r w:rsidR="00D0234A"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, </w:t>
      </w:r>
      <w:r w:rsidR="00DF7F90"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David Brännström, </w:t>
      </w:r>
      <w:r w:rsidR="00D0234A"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>Anders Enqvist</w:t>
      </w:r>
      <w:r w:rsidR="00DF7F90"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 och</w:t>
      </w:r>
      <w:r w:rsidR="00CB5968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 </w:t>
      </w:r>
      <w:bookmarkStart w:id="0" w:name="_GoBack"/>
      <w:bookmarkEnd w:id="0"/>
      <w:r w:rsidR="00DF7F90"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>David Öberg</w:t>
      </w:r>
      <w:r w:rsidR="00D0234A" w:rsidRPr="00DF7F90">
        <w:rPr>
          <w:rFonts w:ascii="Calibri" w:hAnsi="Calibri" w:cs="Times New Roman"/>
          <w:color w:val="000000"/>
          <w:sz w:val="24"/>
          <w:szCs w:val="24"/>
          <w:lang w:eastAsia="sv-SE"/>
        </w:rPr>
        <w:t>.</w:t>
      </w:r>
      <w:r w:rsidR="00D0234A" w:rsidRPr="00DF7F90">
        <w:rPr>
          <w:rFonts w:ascii="Times" w:hAnsi="Times" w:cs="Times New Roman"/>
          <w:sz w:val="24"/>
          <w:szCs w:val="24"/>
          <w:lang w:eastAsia="sv-SE"/>
        </w:rPr>
        <w:br/>
      </w:r>
    </w:p>
    <w:p w:rsidR="000745A0" w:rsidRDefault="0026359E" w:rsidP="00DF7F9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Telefonmöte</w:t>
      </w:r>
      <w:r w:rsidR="000745A0" w:rsidRPr="00D02E78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23</w:t>
      </w:r>
      <w:r w:rsidR="000745A0" w:rsidRPr="00D02E7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februari 2017</w:t>
      </w:r>
      <w:r w:rsidR="000745A0" w:rsidRPr="00D02E78">
        <w:rPr>
          <w:sz w:val="32"/>
          <w:szCs w:val="32"/>
          <w:u w:val="single"/>
        </w:rPr>
        <w:t>, kl</w:t>
      </w:r>
      <w:r w:rsidR="00D02E78" w:rsidRPr="00D02E78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18.30</w:t>
      </w:r>
    </w:p>
    <w:p w:rsidR="00DF7F90" w:rsidRPr="00506B08" w:rsidRDefault="00DF7F90" w:rsidP="00DF7F9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B08">
        <w:rPr>
          <w:rFonts w:cstheme="minorHAnsi"/>
          <w:sz w:val="24"/>
          <w:szCs w:val="24"/>
        </w:rPr>
        <w:t>Mötets öppnades av Ordföranden</w:t>
      </w:r>
    </w:p>
    <w:p w:rsidR="00A40358" w:rsidRPr="00506B08" w:rsidRDefault="0066565C" w:rsidP="00A4035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B08">
        <w:rPr>
          <w:rFonts w:cstheme="minorHAnsi"/>
          <w:sz w:val="24"/>
          <w:szCs w:val="24"/>
        </w:rPr>
        <w:t>Val av ordförande och sekreterare för mötet</w:t>
      </w:r>
      <w:r w:rsidR="00DF7F90" w:rsidRPr="00506B08">
        <w:rPr>
          <w:rFonts w:cstheme="minorHAnsi"/>
          <w:sz w:val="24"/>
          <w:szCs w:val="24"/>
        </w:rPr>
        <w:t>. Oscar och Göran</w:t>
      </w:r>
    </w:p>
    <w:p w:rsidR="00506B08" w:rsidRDefault="0066565C" w:rsidP="00506B0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B08">
        <w:rPr>
          <w:rFonts w:cstheme="minorHAnsi"/>
          <w:sz w:val="24"/>
          <w:szCs w:val="24"/>
        </w:rPr>
        <w:t>Föregående protokoll</w:t>
      </w:r>
      <w:r w:rsidR="0059301D">
        <w:rPr>
          <w:rFonts w:cstheme="minorHAnsi"/>
          <w:sz w:val="24"/>
          <w:szCs w:val="24"/>
        </w:rPr>
        <w:t>.upplästes och godkände</w:t>
      </w:r>
    </w:p>
    <w:p w:rsidR="0059301D" w:rsidRDefault="0059301D" w:rsidP="00506B0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Synpunkter på utkast verksamhetsberättelsen 2017. Alla tyckte det var bra skrivit </w:t>
      </w:r>
    </w:p>
    <w:p w:rsidR="0059301D" w:rsidRDefault="0059301D" w:rsidP="00506B0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Sunpunkter på utkast dagordning till Årsmöte. Detta godkändes</w:t>
      </w:r>
    </w:p>
    <w:p w:rsidR="0059301D" w:rsidRDefault="0059301D" w:rsidP="00506B0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Budget. Gjort en vinst på </w:t>
      </w:r>
      <w:r>
        <w:rPr>
          <w:rFonts w:cstheme="minorHAnsi"/>
          <w:sz w:val="24"/>
          <w:szCs w:val="24"/>
        </w:rPr>
        <w:t xml:space="preserve">11991 kr </w:t>
      </w:r>
      <w:r>
        <w:rPr>
          <w:rFonts w:cstheme="minorHAnsi"/>
          <w:sz w:val="24"/>
          <w:szCs w:val="24"/>
        </w:rPr>
        <w:t xml:space="preserve">pga att vi fått in fler drevprov och fler utställare  34000 i kassan. </w:t>
      </w:r>
    </w:p>
    <w:p w:rsidR="00506B08" w:rsidRPr="00110380" w:rsidRDefault="00506B08" w:rsidP="0011038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B08">
        <w:rPr>
          <w:rFonts w:cstheme="minorHAnsi"/>
          <w:sz w:val="24"/>
          <w:szCs w:val="24"/>
        </w:rPr>
        <w:t>Verksamhetsbeskrivning 2018</w:t>
      </w:r>
      <w:r w:rsidR="00C035DD" w:rsidRPr="00110380">
        <w:rPr>
          <w:rFonts w:cstheme="minorHAnsi"/>
          <w:sz w:val="24"/>
          <w:szCs w:val="24"/>
        </w:rPr>
        <w:br/>
      </w:r>
      <w:r w:rsidR="0059301D">
        <w:rPr>
          <w:rFonts w:cstheme="minorHAnsi"/>
          <w:color w:val="000000"/>
          <w:sz w:val="24"/>
          <w:szCs w:val="24"/>
        </w:rPr>
        <w:br/>
      </w:r>
      <w:r w:rsidRPr="00110380">
        <w:rPr>
          <w:rFonts w:cstheme="minorHAnsi"/>
          <w:color w:val="000000"/>
          <w:sz w:val="24"/>
          <w:szCs w:val="24"/>
        </w:rPr>
        <w:t xml:space="preserve">a) </w:t>
      </w:r>
      <w:r w:rsidRPr="00110380">
        <w:rPr>
          <w:rFonts w:cstheme="minorHAnsi"/>
          <w:color w:val="000000"/>
          <w:sz w:val="24"/>
          <w:szCs w:val="24"/>
        </w:rPr>
        <w:t xml:space="preserve">Hundutställning i Flurkmark 2018-08-18, i år är det Västerbottens Beagleklubb som anordnar utställningen. Domare: Catharina Linde-Forsberg. För Västerbottens Beagleklubbs del är Katarina Konradsson utställningsansvarig. Ringsekreterare är ännu oklart vem/vilka det blir. </w:t>
      </w:r>
      <w:r w:rsidRPr="00110380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506B08" w:rsidRPr="00506B08" w:rsidRDefault="00506B08" w:rsidP="00506B08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b) </w:t>
      </w:r>
      <w:r w:rsidRPr="00506B08">
        <w:rPr>
          <w:rFonts w:cstheme="minorHAnsi"/>
          <w:color w:val="000000"/>
          <w:sz w:val="24"/>
          <w:szCs w:val="24"/>
        </w:rPr>
        <w:t xml:space="preserve">Eventuellt kommer vi sluta att hålla Skellefteåprovet i och med att det är svårt att finna domare till många hundar under så få dagar, dessutom kan väderleken skifta kraftigt mellan olika provdagar vilket var fallet under 2017. I och med att Skellefteåprovet är Västerbottens Beagleklubbs uttagning till regionsmästerskapet måste i sådana fall ny uttagningsform antas. Jaktprovsansvarig är David Brännström. </w:t>
      </w:r>
      <w:r>
        <w:rPr>
          <w:rFonts w:cstheme="minorHAnsi"/>
          <w:color w:val="000000"/>
          <w:sz w:val="24"/>
          <w:szCs w:val="24"/>
        </w:rPr>
        <w:br/>
        <w:t xml:space="preserve">Ny uttagsform klubbades att ta ut bästa hunden från 1 </w:t>
      </w:r>
      <w:r w:rsidR="00E53B0E">
        <w:rPr>
          <w:rFonts w:cstheme="minorHAnsi"/>
          <w:color w:val="000000"/>
          <w:sz w:val="24"/>
          <w:szCs w:val="24"/>
        </w:rPr>
        <w:t xml:space="preserve">sep </w:t>
      </w:r>
      <w:r>
        <w:rPr>
          <w:rFonts w:cstheme="minorHAnsi"/>
          <w:color w:val="000000"/>
          <w:sz w:val="24"/>
          <w:szCs w:val="24"/>
        </w:rPr>
        <w:t xml:space="preserve">till 15 </w:t>
      </w:r>
      <w:r w:rsidR="00E53B0E">
        <w:rPr>
          <w:rFonts w:cstheme="minorHAnsi"/>
          <w:color w:val="000000"/>
          <w:sz w:val="24"/>
          <w:szCs w:val="24"/>
        </w:rPr>
        <w:t>okt</w:t>
      </w:r>
    </w:p>
    <w:p w:rsidR="00506B08" w:rsidRDefault="00506B08" w:rsidP="00506B08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c) </w:t>
      </w:r>
      <w:r w:rsidRPr="00506B08">
        <w:rPr>
          <w:rFonts w:cstheme="minorHAnsi"/>
          <w:color w:val="000000"/>
          <w:sz w:val="24"/>
          <w:szCs w:val="24"/>
        </w:rPr>
        <w:t xml:space="preserve">Västerbottens Beagleklubb har som avsikt att skicka två hundar till RM 2018 och </w:t>
      </w:r>
      <w:r>
        <w:rPr>
          <w:rFonts w:cstheme="minorHAnsi"/>
          <w:color w:val="000000"/>
          <w:sz w:val="24"/>
          <w:szCs w:val="24"/>
        </w:rPr>
        <w:t xml:space="preserve">      </w:t>
      </w:r>
      <w:r w:rsidRPr="00506B08">
        <w:rPr>
          <w:rFonts w:cstheme="minorHAnsi"/>
          <w:color w:val="000000"/>
          <w:sz w:val="24"/>
          <w:szCs w:val="24"/>
        </w:rPr>
        <w:t xml:space="preserve">eventuellt SM 2018. </w:t>
      </w:r>
      <w:r w:rsidRPr="00506B08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506B08" w:rsidRPr="00506B08" w:rsidRDefault="00506B08" w:rsidP="00506B08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d) </w:t>
      </w:r>
      <w:r w:rsidRPr="00506B08">
        <w:rPr>
          <w:rFonts w:cstheme="minorHAnsi"/>
          <w:color w:val="000000"/>
          <w:sz w:val="24"/>
          <w:szCs w:val="24"/>
        </w:rPr>
        <w:t xml:space="preserve">Under 2018 kommer vi att komma igång med vår viltspårsverksamhet vilket har </w:t>
      </w:r>
      <w:r>
        <w:rPr>
          <w:rFonts w:cstheme="minorHAnsi"/>
          <w:color w:val="000000"/>
          <w:sz w:val="24"/>
          <w:szCs w:val="24"/>
        </w:rPr>
        <w:t xml:space="preserve">    </w:t>
      </w:r>
      <w:r w:rsidRPr="00506B08">
        <w:rPr>
          <w:rFonts w:cstheme="minorHAnsi"/>
          <w:color w:val="000000"/>
          <w:sz w:val="24"/>
          <w:szCs w:val="24"/>
        </w:rPr>
        <w:t xml:space="preserve">saknats inom klubben. Katarina Konradsson är nyexaminerad viltspårsdomare och kommer att vara Viltspårsansvarig. </w:t>
      </w:r>
      <w:r w:rsidRPr="00506B08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506B08" w:rsidRDefault="00506B08" w:rsidP="00506B08">
      <w:pPr>
        <w:pStyle w:val="Liststycke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 w:rsidRPr="00506B08">
        <w:rPr>
          <w:rFonts w:cstheme="minorHAnsi"/>
          <w:color w:val="000000"/>
          <w:sz w:val="24"/>
          <w:szCs w:val="24"/>
        </w:rPr>
        <w:t xml:space="preserve">Västerbottens Beagleklubb har som avsikt att skicka en till två delegater till Beaglefullmäktige i Södertälje 5-6 maj 2018 (BF 2018). </w:t>
      </w:r>
      <w:r>
        <w:rPr>
          <w:rFonts w:cstheme="minorHAnsi"/>
          <w:color w:val="000000"/>
          <w:sz w:val="24"/>
          <w:szCs w:val="24"/>
        </w:rPr>
        <w:t xml:space="preserve"> Oscar och David reser.</w:t>
      </w:r>
    </w:p>
    <w:p w:rsidR="00506B08" w:rsidRPr="00506B08" w:rsidRDefault="00506B08" w:rsidP="00506B08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David har tilldelats Guld som Beagle uppfördare och är bjuden</w:t>
      </w:r>
      <w:r>
        <w:rPr>
          <w:rFonts w:cstheme="minorHAnsi"/>
          <w:color w:val="000000"/>
          <w:sz w:val="24"/>
          <w:szCs w:val="24"/>
        </w:rPr>
        <w:br/>
      </w:r>
    </w:p>
    <w:p w:rsidR="00506B08" w:rsidRPr="00110380" w:rsidRDefault="00506B08" w:rsidP="00110380">
      <w:pPr>
        <w:pStyle w:val="Liststycke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 w:rsidRPr="00110380">
        <w:rPr>
          <w:rFonts w:cstheme="minorHAnsi"/>
          <w:color w:val="000000"/>
          <w:sz w:val="24"/>
          <w:szCs w:val="24"/>
        </w:rPr>
        <w:t xml:space="preserve">Västerbottens Beagleklubb fyllde 40 år 2017 och firandet av detta är tänkt att hållas i samband med utställningen 2018-08-18! </w:t>
      </w:r>
      <w:r w:rsidRPr="00110380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110380" w:rsidRPr="00110380" w:rsidRDefault="00110380" w:rsidP="00110380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</w:p>
    <w:p w:rsidR="00110380" w:rsidRDefault="00506B08" w:rsidP="00110380">
      <w:pPr>
        <w:pStyle w:val="Liststycke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 w:rsidRPr="00110380">
        <w:rPr>
          <w:rFonts w:cstheme="minorHAnsi"/>
          <w:color w:val="000000"/>
          <w:sz w:val="24"/>
          <w:szCs w:val="24"/>
        </w:rPr>
        <w:t xml:space="preserve">Under 2018 har Västerbottens Beagleklubb för avsikt att trycka upp våran nya slogan ”Jaktlust och fart, Beagle Såklart” på tröjor/T-shirtar eller liknande. </w:t>
      </w:r>
      <w:r w:rsidR="00110380" w:rsidRPr="00110380">
        <w:rPr>
          <w:rFonts w:cstheme="minorHAnsi"/>
          <w:color w:val="000000"/>
          <w:sz w:val="24"/>
          <w:szCs w:val="24"/>
        </w:rPr>
        <w:t xml:space="preserve">Oscar </w:t>
      </w:r>
      <w:r w:rsidR="00110380" w:rsidRPr="00110380">
        <w:rPr>
          <w:rFonts w:cstheme="minorHAnsi"/>
          <w:color w:val="000000"/>
          <w:sz w:val="24"/>
          <w:szCs w:val="24"/>
        </w:rPr>
        <w:lastRenderedPageBreak/>
        <w:t xml:space="preserve">har den bollen. </w:t>
      </w:r>
      <w:r w:rsidR="00110380" w:rsidRPr="00110380">
        <w:rPr>
          <w:rFonts w:cstheme="minorHAnsi"/>
          <w:color w:val="000000"/>
          <w:sz w:val="24"/>
          <w:szCs w:val="24"/>
        </w:rPr>
        <w:br/>
      </w:r>
    </w:p>
    <w:p w:rsidR="0059301D" w:rsidRDefault="0059301D" w:rsidP="0059301D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59301D" w:rsidRDefault="0059301D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Behov att införskaffa fler priser. </w:t>
      </w:r>
      <w:r w:rsidRPr="00110380">
        <w:rPr>
          <w:rFonts w:cstheme="minorHAnsi"/>
          <w:color w:val="000000"/>
          <w:sz w:val="24"/>
          <w:szCs w:val="24"/>
        </w:rPr>
        <w:t>David vill instifta ett nytt pris för unghundar ”Ungharen” vilket klubbades, Att till nästa årsmöte skall vi ha tagit beslut om nya pris tex bästa rådjursprestation och bästa viltspårsprestaion.</w:t>
      </w:r>
    </w:p>
    <w:p w:rsidR="0059301D" w:rsidRDefault="0059301D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Oscar skall skriva statuter för guldharen på hemsidan. </w:t>
      </w:r>
    </w:p>
    <w:p w:rsidR="0059301D" w:rsidRDefault="0059301D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Eventuellt klöv SM. Vi fick i </w:t>
      </w:r>
      <w:r w:rsidR="00AA40EE">
        <w:rPr>
          <w:rFonts w:cstheme="minorHAnsi"/>
          <w:color w:val="000000"/>
          <w:sz w:val="24"/>
          <w:szCs w:val="24"/>
        </w:rPr>
        <w:t>uppdarag att läsa förslaget från bcs till nästa årsmöte 2018</w:t>
      </w:r>
    </w:p>
    <w:p w:rsidR="00AA40EE" w:rsidRDefault="00AA40EE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Minnesblad till Jan Erik Söderström skall betalas av klubben vilket klubbades.</w:t>
      </w:r>
    </w:p>
    <w:p w:rsidR="00AA40EE" w:rsidRDefault="00AA40EE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Lotteri, årsmöte, utställningen. Det bestämdes att vi bara har de på utställningen som tidigare år.</w:t>
      </w:r>
    </w:p>
    <w:p w:rsidR="00AA40EE" w:rsidRDefault="00AA40EE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Övriga Frågor. Höja priset från 125 kr till 150 kr detta klubbades.</w:t>
      </w:r>
    </w:p>
    <w:p w:rsidR="00AA40EE" w:rsidRDefault="00AA40EE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Nästa möte. I slutet av april</w:t>
      </w:r>
    </w:p>
    <w:p w:rsidR="00AA40EE" w:rsidRPr="0059301D" w:rsidRDefault="00AA40EE" w:rsidP="0059301D">
      <w:pPr>
        <w:pStyle w:val="Liststyck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Ordförande avslutade mötet.</w:t>
      </w:r>
    </w:p>
    <w:p w:rsidR="00110380" w:rsidRPr="00110380" w:rsidRDefault="00110380" w:rsidP="00110380">
      <w:pPr>
        <w:pStyle w:val="Liststycke"/>
        <w:rPr>
          <w:rFonts w:cstheme="minorHAnsi"/>
          <w:color w:val="000000"/>
          <w:sz w:val="24"/>
          <w:szCs w:val="24"/>
        </w:rPr>
      </w:pPr>
    </w:p>
    <w:p w:rsidR="00110380" w:rsidRPr="00110380" w:rsidRDefault="00110380" w:rsidP="00110380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110380" w:rsidRPr="00110380" w:rsidRDefault="00110380" w:rsidP="00110380">
      <w:pPr>
        <w:pStyle w:val="Liststycke"/>
        <w:rPr>
          <w:rFonts w:ascii="MS Gothic" w:eastAsia="MS Gothic" w:hAnsi="MS Gothic" w:cs="MS Gothic" w:hint="eastAsia"/>
          <w:color w:val="000000"/>
          <w:sz w:val="24"/>
          <w:szCs w:val="24"/>
        </w:rPr>
      </w:pPr>
    </w:p>
    <w:p w:rsidR="00110380" w:rsidRPr="00110380" w:rsidRDefault="00110380" w:rsidP="00110380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</w:p>
    <w:p w:rsidR="00110380" w:rsidRPr="00110380" w:rsidRDefault="00110380" w:rsidP="00110380">
      <w:pPr>
        <w:pStyle w:val="Liststycke"/>
        <w:rPr>
          <w:rFonts w:cstheme="minorHAnsi"/>
          <w:color w:val="000000"/>
          <w:sz w:val="24"/>
          <w:szCs w:val="24"/>
        </w:rPr>
      </w:pPr>
    </w:p>
    <w:p w:rsidR="00110380" w:rsidRDefault="00110380" w:rsidP="00110380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110380" w:rsidRDefault="00110380" w:rsidP="00110380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110380" w:rsidRDefault="00110380" w:rsidP="00110380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110380" w:rsidRDefault="00110380" w:rsidP="00110380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110380" w:rsidRPr="00110380" w:rsidRDefault="00110380" w:rsidP="00110380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cstheme="minorHAnsi"/>
          <w:color w:val="000000"/>
          <w:sz w:val="24"/>
          <w:szCs w:val="24"/>
        </w:rPr>
      </w:pPr>
    </w:p>
    <w:p w:rsidR="00110380" w:rsidRPr="00110380" w:rsidRDefault="00110380" w:rsidP="00110380">
      <w:pPr>
        <w:pStyle w:val="Liststycke"/>
        <w:rPr>
          <w:rFonts w:cstheme="minorHAnsi"/>
          <w:color w:val="000000"/>
          <w:sz w:val="24"/>
          <w:szCs w:val="24"/>
        </w:rPr>
      </w:pPr>
    </w:p>
    <w:p w:rsidR="0032231D" w:rsidRDefault="00506B08" w:rsidP="009B4008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  <w:r w:rsidRPr="00110380">
        <w:rPr>
          <w:rFonts w:cstheme="minorHAnsi"/>
          <w:color w:val="000000"/>
          <w:sz w:val="24"/>
          <w:szCs w:val="24"/>
        </w:rPr>
        <w:br/>
      </w:r>
    </w:p>
    <w:p w:rsidR="009B4008" w:rsidRDefault="009B4008" w:rsidP="009B4008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</w:p>
    <w:p w:rsidR="009B4008" w:rsidRDefault="009B4008" w:rsidP="009B4008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</w:p>
    <w:p w:rsidR="009B4008" w:rsidRPr="009B4008" w:rsidRDefault="009B4008" w:rsidP="009B4008">
      <w:pPr>
        <w:pStyle w:val="Liststycke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cstheme="minorHAnsi"/>
          <w:color w:val="000000"/>
          <w:sz w:val="24"/>
          <w:szCs w:val="24"/>
        </w:rPr>
      </w:pPr>
    </w:p>
    <w:p w:rsidR="0032231D" w:rsidRDefault="0032231D" w:rsidP="0066565C">
      <w:pPr>
        <w:pStyle w:val="Liststycke"/>
        <w:rPr>
          <w:rFonts w:ascii="Arial" w:hAnsi="Arial" w:cs="Arial"/>
          <w:sz w:val="20"/>
          <w:szCs w:val="20"/>
        </w:rPr>
      </w:pPr>
    </w:p>
    <w:p w:rsidR="0032231D" w:rsidRDefault="0032231D" w:rsidP="0066565C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Justerades av alla medlemmar i mötet efter att det lästs upp av Sekreteraren</w:t>
      </w:r>
    </w:p>
    <w:p w:rsidR="00E72047" w:rsidRDefault="00E72047" w:rsidP="00E72047">
      <w:pPr>
        <w:pStyle w:val="Liststycke"/>
        <w:rPr>
          <w:rFonts w:ascii="Arial" w:hAnsi="Arial" w:cs="Arial"/>
          <w:sz w:val="20"/>
          <w:szCs w:val="20"/>
        </w:rPr>
      </w:pPr>
    </w:p>
    <w:p w:rsidR="000745A0" w:rsidRPr="009B1283" w:rsidRDefault="009B1283" w:rsidP="009B1283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//Göran</w:t>
      </w:r>
    </w:p>
    <w:p w:rsidR="000745A0" w:rsidRDefault="000745A0"/>
    <w:sectPr w:rsidR="000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77" w:rsidRDefault="00E54A77" w:rsidP="000745A0">
      <w:pPr>
        <w:spacing w:after="0" w:line="240" w:lineRule="auto"/>
      </w:pPr>
      <w:r>
        <w:separator/>
      </w:r>
    </w:p>
  </w:endnote>
  <w:endnote w:type="continuationSeparator" w:id="0">
    <w:p w:rsidR="00E54A77" w:rsidRDefault="00E54A77" w:rsidP="000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77" w:rsidRDefault="00E54A77" w:rsidP="000745A0">
      <w:pPr>
        <w:spacing w:after="0" w:line="240" w:lineRule="auto"/>
      </w:pPr>
      <w:r>
        <w:separator/>
      </w:r>
    </w:p>
  </w:footnote>
  <w:footnote w:type="continuationSeparator" w:id="0">
    <w:p w:rsidR="00E54A77" w:rsidRDefault="00E54A77" w:rsidP="0007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369C4"/>
    <w:multiLevelType w:val="hybridMultilevel"/>
    <w:tmpl w:val="5720FFCA"/>
    <w:lvl w:ilvl="0" w:tplc="844AB38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72CF3"/>
    <w:multiLevelType w:val="hybridMultilevel"/>
    <w:tmpl w:val="2430CD58"/>
    <w:lvl w:ilvl="0" w:tplc="890E501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7312E"/>
    <w:multiLevelType w:val="hybridMultilevel"/>
    <w:tmpl w:val="6BD41AC4"/>
    <w:lvl w:ilvl="0" w:tplc="F9443A6A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B16CA"/>
    <w:multiLevelType w:val="hybridMultilevel"/>
    <w:tmpl w:val="379E3B88"/>
    <w:lvl w:ilvl="0" w:tplc="C2D4AFC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975C7"/>
    <w:multiLevelType w:val="hybridMultilevel"/>
    <w:tmpl w:val="ECE0E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A0"/>
    <w:rsid w:val="000745A0"/>
    <w:rsid w:val="000B3DD5"/>
    <w:rsid w:val="000C7828"/>
    <w:rsid w:val="000E71C5"/>
    <w:rsid w:val="00110380"/>
    <w:rsid w:val="00131C0E"/>
    <w:rsid w:val="001915D8"/>
    <w:rsid w:val="001943BA"/>
    <w:rsid w:val="0019576B"/>
    <w:rsid w:val="001C3E07"/>
    <w:rsid w:val="001E1FCA"/>
    <w:rsid w:val="0020334F"/>
    <w:rsid w:val="00206FCC"/>
    <w:rsid w:val="0026359E"/>
    <w:rsid w:val="00264D43"/>
    <w:rsid w:val="002846FF"/>
    <w:rsid w:val="00291FE0"/>
    <w:rsid w:val="003014B6"/>
    <w:rsid w:val="0032231D"/>
    <w:rsid w:val="003B1540"/>
    <w:rsid w:val="003D2233"/>
    <w:rsid w:val="003E6B39"/>
    <w:rsid w:val="004046CE"/>
    <w:rsid w:val="00407086"/>
    <w:rsid w:val="004201EC"/>
    <w:rsid w:val="0045065C"/>
    <w:rsid w:val="00455F1A"/>
    <w:rsid w:val="00463F97"/>
    <w:rsid w:val="004B3F8D"/>
    <w:rsid w:val="004D2FCB"/>
    <w:rsid w:val="004D5498"/>
    <w:rsid w:val="004E661B"/>
    <w:rsid w:val="00506B08"/>
    <w:rsid w:val="00576D59"/>
    <w:rsid w:val="005860F6"/>
    <w:rsid w:val="0059301D"/>
    <w:rsid w:val="005A3569"/>
    <w:rsid w:val="005D4C6C"/>
    <w:rsid w:val="005E4FBF"/>
    <w:rsid w:val="00600892"/>
    <w:rsid w:val="00611091"/>
    <w:rsid w:val="00651C79"/>
    <w:rsid w:val="0066565C"/>
    <w:rsid w:val="0069344C"/>
    <w:rsid w:val="006A13A9"/>
    <w:rsid w:val="006F67E4"/>
    <w:rsid w:val="00704C44"/>
    <w:rsid w:val="007550F0"/>
    <w:rsid w:val="007720BD"/>
    <w:rsid w:val="007A2AF0"/>
    <w:rsid w:val="007B51EF"/>
    <w:rsid w:val="007D1C86"/>
    <w:rsid w:val="008004DD"/>
    <w:rsid w:val="00853747"/>
    <w:rsid w:val="00861C00"/>
    <w:rsid w:val="00875A4F"/>
    <w:rsid w:val="008B3F16"/>
    <w:rsid w:val="008E5E7A"/>
    <w:rsid w:val="008F565B"/>
    <w:rsid w:val="00902767"/>
    <w:rsid w:val="00981BE4"/>
    <w:rsid w:val="009B1283"/>
    <w:rsid w:val="009B4008"/>
    <w:rsid w:val="009F2B87"/>
    <w:rsid w:val="00A15228"/>
    <w:rsid w:val="00A33E40"/>
    <w:rsid w:val="00A40358"/>
    <w:rsid w:val="00AA40EE"/>
    <w:rsid w:val="00B01A76"/>
    <w:rsid w:val="00B35E50"/>
    <w:rsid w:val="00C035DD"/>
    <w:rsid w:val="00C532CF"/>
    <w:rsid w:val="00C57117"/>
    <w:rsid w:val="00C6277D"/>
    <w:rsid w:val="00C667CD"/>
    <w:rsid w:val="00C8002D"/>
    <w:rsid w:val="00C94045"/>
    <w:rsid w:val="00CB00DA"/>
    <w:rsid w:val="00CB5968"/>
    <w:rsid w:val="00CD49DB"/>
    <w:rsid w:val="00CD5AED"/>
    <w:rsid w:val="00D0234A"/>
    <w:rsid w:val="00D02E78"/>
    <w:rsid w:val="00D17D26"/>
    <w:rsid w:val="00DF7F90"/>
    <w:rsid w:val="00E112C0"/>
    <w:rsid w:val="00E34D39"/>
    <w:rsid w:val="00E470A1"/>
    <w:rsid w:val="00E53B0E"/>
    <w:rsid w:val="00E54A77"/>
    <w:rsid w:val="00E638F3"/>
    <w:rsid w:val="00E71FA7"/>
    <w:rsid w:val="00E72047"/>
    <w:rsid w:val="00F04C98"/>
    <w:rsid w:val="00F050C3"/>
    <w:rsid w:val="00F342A1"/>
    <w:rsid w:val="00F64C1B"/>
    <w:rsid w:val="00FD6ED7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0261F"/>
  <w15:docId w15:val="{25F9EAFF-007D-D142-8A47-4675759C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5A0"/>
  </w:style>
  <w:style w:type="paragraph" w:styleId="Sidfot">
    <w:name w:val="footer"/>
    <w:basedOn w:val="Normal"/>
    <w:link w:val="Sidfot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5A0"/>
  </w:style>
  <w:style w:type="paragraph" w:styleId="Ballongtext">
    <w:name w:val="Balloon Text"/>
    <w:basedOn w:val="Normal"/>
    <w:link w:val="BallongtextChar"/>
    <w:uiPriority w:val="99"/>
    <w:semiHidden/>
    <w:unhideWhenUsed/>
    <w:rsid w:val="0007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5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2E7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035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Energikartläggning EKL Alimak HEK 2016</vt:lpstr>
    </vt:vector>
  </TitlesOfParts>
  <Company>Skellefteå Kraft AB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Energikartläggning EKL Alimak HEK 2016</dc:title>
  <dc:creator>Oskar Lundström</dc:creator>
  <cp:lastModifiedBy>Göran Backlund</cp:lastModifiedBy>
  <cp:revision>3</cp:revision>
  <cp:lastPrinted>2018-03-06T21:06:00Z</cp:lastPrinted>
  <dcterms:created xsi:type="dcterms:W3CDTF">2018-03-06T21:09:00Z</dcterms:created>
  <dcterms:modified xsi:type="dcterms:W3CDTF">2018-03-06T21:10:00Z</dcterms:modified>
</cp:coreProperties>
</file>